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 xmlns:a="http://schemas.openxmlformats.org/drawingml/2006/main">
          <wp:inline distT="0" distB="0" distL="0" distR="0">
            <wp:extent cx="1727200" cy="1168400"/>
            <wp:effectExtent l="0" t="0" r="0" b="0"/>
            <wp:docPr id="1073741825" name="officeArt object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, company nameDescription automatically generated" descr="Logo, company name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16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Ontario Athlete Advisory Council Statement of Interest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>Submission Details</w:t>
      </w:r>
      <w:r>
        <w:rPr>
          <w:rtl w:val="0"/>
          <w:lang w:val="en-US"/>
        </w:rPr>
        <w:t xml:space="preserve">: Statement of interest must be submitted by </w:t>
      </w:r>
      <w:r>
        <w:rPr>
          <w:b w:val="1"/>
          <w:bCs w:val="1"/>
          <w:rtl w:val="0"/>
          <w:lang w:val="en-US"/>
        </w:rPr>
        <w:t>Sunday, October 3, 2021</w:t>
      </w:r>
      <w:r>
        <w:rPr>
          <w:b w:val="1"/>
          <w:bCs w:val="1"/>
          <w:rtl w:val="0"/>
          <w:lang w:val="da-DK"/>
        </w:rPr>
        <w:t xml:space="preserve"> at </w:t>
      </w:r>
      <w:r>
        <w:rPr>
          <w:b w:val="1"/>
          <w:bCs w:val="1"/>
          <w:rtl w:val="0"/>
          <w:lang w:val="en-US"/>
        </w:rPr>
        <w:t>11</w:t>
      </w:r>
      <w:r>
        <w:rPr>
          <w:b w:val="1"/>
          <w:bCs w:val="1"/>
          <w:rtl w:val="0"/>
        </w:rPr>
        <w:t>:00pm</w:t>
      </w:r>
      <w:r>
        <w:rPr>
          <w:rtl w:val="0"/>
          <w:lang w:val="en-US"/>
        </w:rPr>
        <w:t xml:space="preserve"> EST, with the first meeting of the Council taking place </w:t>
      </w:r>
      <w:r>
        <w:rPr>
          <w:rtl w:val="0"/>
          <w:lang w:val="en-US"/>
        </w:rPr>
        <w:t>following selection</w:t>
      </w:r>
      <w:r>
        <w:rPr>
          <w:rtl w:val="0"/>
          <w:lang w:val="en-US"/>
        </w:rPr>
        <w:t xml:space="preserve">. Submissions must be sent via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"mailto:athletes@ontarioartisticswimming.ca"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athletes@ontarioartisticswimming.ca</w:t>
      </w:r>
      <w:r>
        <w:rPr/>
        <w:fldChar w:fldCharType="end" w:fldLock="0"/>
      </w:r>
      <w:r>
        <w:rPr>
          <w:rtl w:val="0"/>
          <w:lang w:val="en-US"/>
        </w:rPr>
        <w:t xml:space="preserve">. Please see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"https://ontarioartisticswimming.ca/athlete-advisory-council-coach-committee/"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Terms of Reference</w:t>
      </w:r>
      <w:r>
        <w:rPr/>
        <w:fldChar w:fldCharType="end" w:fldLock="0"/>
      </w:r>
      <w:r>
        <w:rPr>
          <w:rtl w:val="0"/>
          <w:lang w:val="en-US"/>
        </w:rPr>
        <w:t xml:space="preserve"> for this Council. </w:t>
      </w:r>
    </w:p>
    <w:p>
      <w:pPr>
        <w:pStyle w:val="Body"/>
        <w:rPr>
          <w:b w:val="1"/>
          <w:bCs w:val="1"/>
        </w:rPr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1"/>
        <w:gridCol w:w="4819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Club Affiliation: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4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2019-2021 Experience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(e.g., which level(s) have you competed? Recreational, Masters, CUASL, Novice, Provincial, National, High-Performance)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Indicate, by highlighting the position you are seeking to fill:</w:t>
      </w:r>
    </w:p>
    <w:p>
      <w:pPr>
        <w:pStyle w:val="Body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National and High-Performance Athletes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Representative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Novice and Provincial Athletes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Representative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CUASL Athletes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Representative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Master Athletes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Representative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13-15 Athletes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Representative (Non-voting Members)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Advisory members (Non-voting Members)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Briefly describe your experience as an athlete (approximately 200 words):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Do you have any previous leadership experience and/or Equity, Diversity, and Inclusion training? If so, please describe (approximately 200 words):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Briefly describe your interest in serving on the Ontario Athlete Advisory Council (approximately 200 words):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