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A4D66" w14:textId="6C06269E" w:rsidR="007468E3" w:rsidRPr="003D41C3" w:rsidRDefault="00EE4D0E" w:rsidP="003D41C3">
      <w:pPr>
        <w:pStyle w:val="Heading2"/>
        <w:pBdr>
          <w:left w:val="none" w:sz="0" w:space="0" w:color="auto"/>
        </w:pBdr>
        <w:rPr>
          <w:rFonts w:ascii="Arial Narrow" w:hAnsi="Arial Narrow"/>
          <w:b w:val="0"/>
          <w:sz w:val="32"/>
          <w:szCs w:val="32"/>
        </w:rPr>
      </w:pPr>
      <w:r w:rsidRPr="003D41C3">
        <w:rPr>
          <w:rFonts w:ascii="Arial Narrow" w:hAnsi="Arial Narrow"/>
          <w:b w:val="0"/>
          <w:sz w:val="32"/>
          <w:szCs w:val="32"/>
        </w:rPr>
        <w:t>FOR THE ORGANIZATION &amp; MANAGEMENT OF OAS COMPETITIONS DURING THE COVID-19 PANDEMIC</w:t>
      </w:r>
    </w:p>
    <w:p w14:paraId="411815AD" w14:textId="079B24AB" w:rsidR="00B01261" w:rsidRPr="0044191F" w:rsidRDefault="002C4C8B" w:rsidP="007062F4">
      <w:pPr>
        <w:pStyle w:val="Default"/>
        <w:spacing w:beforeLines="60" w:before="144" w:afterLines="60" w:after="144" w:line="276" w:lineRule="auto"/>
        <w:jc w:val="both"/>
        <w:rPr>
          <w:rFonts w:ascii="Arial Narrow" w:hAnsi="Arial Narrow"/>
          <w:sz w:val="22"/>
          <w:szCs w:val="22"/>
        </w:rPr>
      </w:pPr>
      <w:r w:rsidRPr="0044191F">
        <w:rPr>
          <w:rFonts w:ascii="Arial Narrow" w:hAnsi="Arial Narrow"/>
          <w:sz w:val="22"/>
          <w:szCs w:val="22"/>
        </w:rPr>
        <w:t>T</w:t>
      </w:r>
      <w:r w:rsidR="007468E3" w:rsidRPr="0044191F">
        <w:rPr>
          <w:rFonts w:ascii="Arial Narrow" w:hAnsi="Arial Narrow"/>
          <w:sz w:val="22"/>
          <w:szCs w:val="22"/>
        </w:rPr>
        <w:t xml:space="preserve">hese protocols are fluid and may be subject to change over the coming months to align with the latest learnings, </w:t>
      </w:r>
      <w:r w:rsidR="00473E06" w:rsidRPr="0044191F">
        <w:rPr>
          <w:rFonts w:ascii="Arial Narrow" w:hAnsi="Arial Narrow"/>
          <w:sz w:val="22"/>
          <w:szCs w:val="22"/>
        </w:rPr>
        <w:t xml:space="preserve">advice, and instructions of government </w:t>
      </w:r>
      <w:r w:rsidR="00B01261" w:rsidRPr="0044191F">
        <w:rPr>
          <w:rFonts w:ascii="Arial Narrow" w:hAnsi="Arial Narrow"/>
          <w:sz w:val="22"/>
          <w:szCs w:val="22"/>
        </w:rPr>
        <w:t xml:space="preserve">and public health </w:t>
      </w:r>
      <w:r w:rsidR="00473E06" w:rsidRPr="0044191F">
        <w:rPr>
          <w:rFonts w:ascii="Arial Narrow" w:hAnsi="Arial Narrow"/>
          <w:sz w:val="22"/>
          <w:szCs w:val="22"/>
        </w:rPr>
        <w:t>authorities and facility operators</w:t>
      </w:r>
      <w:r w:rsidR="007468E3" w:rsidRPr="0044191F">
        <w:rPr>
          <w:rFonts w:ascii="Arial Narrow" w:hAnsi="Arial Narrow"/>
          <w:sz w:val="22"/>
          <w:szCs w:val="22"/>
        </w:rPr>
        <w:t>.</w:t>
      </w:r>
      <w:r w:rsidR="00B01261" w:rsidRPr="0044191F">
        <w:rPr>
          <w:rFonts w:ascii="Arial Narrow" w:hAnsi="Arial Narrow"/>
          <w:sz w:val="22"/>
          <w:szCs w:val="22"/>
        </w:rPr>
        <w:t xml:space="preserve"> All participating clubs must ensure they:</w:t>
      </w:r>
    </w:p>
    <w:p w14:paraId="54045C99" w14:textId="77777777" w:rsidR="0055747E" w:rsidRPr="0044191F" w:rsidRDefault="00B01261" w:rsidP="006746EF">
      <w:pPr>
        <w:pStyle w:val="Default"/>
        <w:numPr>
          <w:ilvl w:val="0"/>
          <w:numId w:val="2"/>
        </w:numPr>
        <w:spacing w:line="276" w:lineRule="auto"/>
        <w:ind w:left="357" w:hanging="357"/>
        <w:contextualSpacing/>
        <w:jc w:val="both"/>
        <w:rPr>
          <w:rFonts w:ascii="Arial Narrow" w:hAnsi="Arial Narrow"/>
          <w:sz w:val="22"/>
          <w:szCs w:val="22"/>
        </w:rPr>
      </w:pPr>
      <w:r w:rsidRPr="0044191F">
        <w:rPr>
          <w:rFonts w:ascii="Arial Narrow" w:hAnsi="Arial Narrow"/>
          <w:sz w:val="22"/>
          <w:szCs w:val="22"/>
        </w:rPr>
        <w:t>Follow all applicable government, public health, and facility restrictions and regulations</w:t>
      </w:r>
    </w:p>
    <w:p w14:paraId="46612FC0" w14:textId="77777777" w:rsidR="00B01261" w:rsidRPr="0044191F" w:rsidRDefault="00B01261" w:rsidP="006746EF">
      <w:pPr>
        <w:pStyle w:val="Default"/>
        <w:numPr>
          <w:ilvl w:val="0"/>
          <w:numId w:val="2"/>
        </w:numPr>
        <w:spacing w:line="276" w:lineRule="auto"/>
        <w:ind w:left="357" w:hanging="357"/>
        <w:contextualSpacing/>
        <w:jc w:val="both"/>
        <w:rPr>
          <w:rFonts w:ascii="Arial Narrow" w:hAnsi="Arial Narrow"/>
          <w:sz w:val="22"/>
          <w:szCs w:val="22"/>
        </w:rPr>
      </w:pPr>
      <w:r w:rsidRPr="0044191F">
        <w:rPr>
          <w:rFonts w:ascii="Arial Narrow" w:hAnsi="Arial Narrow"/>
          <w:sz w:val="22"/>
          <w:szCs w:val="22"/>
        </w:rPr>
        <w:t>Comply with Canada Artistic Swimming (CAS) and Ontario Artistic Swimming (OAS) information and guidelines</w:t>
      </w:r>
    </w:p>
    <w:p w14:paraId="1971AE3F" w14:textId="5648B505" w:rsidR="00B01261" w:rsidRPr="0044191F" w:rsidRDefault="00B01261" w:rsidP="006746EF">
      <w:pPr>
        <w:pStyle w:val="Default"/>
        <w:numPr>
          <w:ilvl w:val="0"/>
          <w:numId w:val="2"/>
        </w:numPr>
        <w:spacing w:line="276" w:lineRule="auto"/>
        <w:ind w:left="357" w:hanging="357"/>
        <w:contextualSpacing/>
        <w:jc w:val="both"/>
        <w:rPr>
          <w:rFonts w:ascii="Arial Narrow" w:hAnsi="Arial Narrow"/>
          <w:sz w:val="22"/>
          <w:szCs w:val="22"/>
        </w:rPr>
      </w:pPr>
      <w:r w:rsidRPr="0044191F">
        <w:rPr>
          <w:rFonts w:ascii="Arial Narrow" w:hAnsi="Arial Narrow"/>
          <w:sz w:val="22"/>
          <w:szCs w:val="22"/>
        </w:rPr>
        <w:t>Communicate with their members on these Competition Event Protocols and the OAS Framework for Return to Artistic Swimming Activity (OAS Framework)</w:t>
      </w:r>
      <w:r w:rsidR="00C518C3" w:rsidRPr="0044191F">
        <w:rPr>
          <w:rFonts w:ascii="Arial Narrow" w:hAnsi="Arial Narrow"/>
          <w:sz w:val="22"/>
          <w:szCs w:val="22"/>
        </w:rPr>
        <w:t xml:space="preserve"> that has been approved in Ontario for the organization</w:t>
      </w:r>
      <w:r w:rsidR="00EE4D0E" w:rsidRPr="0044191F">
        <w:rPr>
          <w:rFonts w:ascii="Arial Narrow" w:hAnsi="Arial Narrow"/>
          <w:sz w:val="22"/>
          <w:szCs w:val="22"/>
        </w:rPr>
        <w:t xml:space="preserve">, </w:t>
      </w:r>
      <w:r w:rsidR="00C518C3" w:rsidRPr="0044191F">
        <w:rPr>
          <w:rFonts w:ascii="Arial Narrow" w:hAnsi="Arial Narrow"/>
          <w:sz w:val="22"/>
          <w:szCs w:val="22"/>
        </w:rPr>
        <w:t>its member</w:t>
      </w:r>
      <w:r w:rsidR="00EE4D0E" w:rsidRPr="0044191F">
        <w:rPr>
          <w:rFonts w:ascii="Arial Narrow" w:hAnsi="Arial Narrow"/>
          <w:sz w:val="22"/>
          <w:szCs w:val="22"/>
        </w:rPr>
        <w:t>s, and participants</w:t>
      </w:r>
    </w:p>
    <w:p w14:paraId="76A842C5" w14:textId="4E7317B1" w:rsidR="0055747E" w:rsidRPr="0044191F" w:rsidRDefault="00C518C3" w:rsidP="006746EF">
      <w:pPr>
        <w:pStyle w:val="Default"/>
        <w:numPr>
          <w:ilvl w:val="0"/>
          <w:numId w:val="2"/>
        </w:numPr>
        <w:spacing w:line="276" w:lineRule="auto"/>
        <w:ind w:left="357" w:hanging="357"/>
        <w:contextualSpacing/>
        <w:jc w:val="both"/>
        <w:rPr>
          <w:rFonts w:ascii="Arial Narrow" w:hAnsi="Arial Narrow"/>
          <w:sz w:val="22"/>
          <w:szCs w:val="22"/>
        </w:rPr>
      </w:pPr>
      <w:r w:rsidRPr="0044191F">
        <w:rPr>
          <w:rFonts w:ascii="Arial Narrow" w:hAnsi="Arial Narrow"/>
          <w:sz w:val="22"/>
          <w:szCs w:val="22"/>
        </w:rPr>
        <w:t>Educate coaches to ensure they are aware of the signs and symptoms of COVID-19 and can implement the protocols set out in this document</w:t>
      </w:r>
    </w:p>
    <w:p w14:paraId="6AF111B9" w14:textId="414555B2" w:rsidR="007468E3" w:rsidRDefault="00A06EFC" w:rsidP="007062F4">
      <w:pPr>
        <w:pStyle w:val="Default"/>
        <w:spacing w:beforeLines="60" w:before="144" w:afterLines="100" w:after="240" w:line="276" w:lineRule="auto"/>
        <w:jc w:val="both"/>
        <w:rPr>
          <w:rFonts w:ascii="Arial Narrow" w:hAnsi="Arial Narrow"/>
          <w:color w:val="000000" w:themeColor="text1"/>
          <w:sz w:val="22"/>
          <w:szCs w:val="22"/>
        </w:rPr>
      </w:pPr>
      <w:r w:rsidRPr="0044191F">
        <w:rPr>
          <w:rFonts w:ascii="Arial Narrow" w:hAnsi="Arial Narrow"/>
          <w:color w:val="000000" w:themeColor="text1"/>
          <w:sz w:val="22"/>
          <w:szCs w:val="22"/>
        </w:rPr>
        <w:t xml:space="preserve">Where there is a discrepancy </w:t>
      </w:r>
      <w:r w:rsidR="00D04CC3" w:rsidRPr="0044191F">
        <w:rPr>
          <w:rFonts w:ascii="Arial Narrow" w:hAnsi="Arial Narrow"/>
          <w:color w:val="000000" w:themeColor="text1"/>
          <w:sz w:val="22"/>
          <w:szCs w:val="22"/>
        </w:rPr>
        <w:t>between</w:t>
      </w:r>
      <w:r w:rsidRPr="0044191F">
        <w:rPr>
          <w:rFonts w:ascii="Arial Narrow" w:hAnsi="Arial Narrow"/>
          <w:color w:val="000000" w:themeColor="text1"/>
          <w:sz w:val="22"/>
          <w:szCs w:val="22"/>
        </w:rPr>
        <w:t xml:space="preserve"> </w:t>
      </w:r>
      <w:r w:rsidR="00473E06" w:rsidRPr="0044191F">
        <w:rPr>
          <w:rFonts w:ascii="Arial Narrow" w:hAnsi="Arial Narrow"/>
          <w:color w:val="000000" w:themeColor="text1"/>
          <w:sz w:val="22"/>
          <w:szCs w:val="22"/>
        </w:rPr>
        <w:t>public health, government, facility</w:t>
      </w:r>
      <w:r w:rsidR="00D04CC3" w:rsidRPr="0044191F">
        <w:rPr>
          <w:rFonts w:ascii="Arial Narrow" w:hAnsi="Arial Narrow"/>
          <w:color w:val="000000" w:themeColor="text1"/>
          <w:sz w:val="22"/>
          <w:szCs w:val="22"/>
        </w:rPr>
        <w:t xml:space="preserve"> </w:t>
      </w:r>
      <w:r w:rsidR="00473E06" w:rsidRPr="0044191F">
        <w:rPr>
          <w:rFonts w:ascii="Arial Narrow" w:hAnsi="Arial Narrow"/>
          <w:color w:val="000000" w:themeColor="text1"/>
          <w:sz w:val="22"/>
          <w:szCs w:val="22"/>
        </w:rPr>
        <w:t>requirements</w:t>
      </w:r>
      <w:r w:rsidR="004668BA" w:rsidRPr="0044191F">
        <w:rPr>
          <w:rFonts w:ascii="Arial Narrow" w:hAnsi="Arial Narrow"/>
          <w:color w:val="000000" w:themeColor="text1"/>
          <w:sz w:val="22"/>
          <w:szCs w:val="22"/>
        </w:rPr>
        <w:t xml:space="preserve">, or the most current version of the OAS Framework </w:t>
      </w:r>
      <w:r w:rsidR="00D04CC3" w:rsidRPr="0044191F">
        <w:rPr>
          <w:rFonts w:ascii="Arial Narrow" w:hAnsi="Arial Narrow"/>
          <w:color w:val="000000" w:themeColor="text1"/>
          <w:sz w:val="22"/>
          <w:szCs w:val="22"/>
        </w:rPr>
        <w:t>and these protocols, the stricter</w:t>
      </w:r>
      <w:r w:rsidR="004974C6" w:rsidRPr="0044191F">
        <w:rPr>
          <w:rFonts w:ascii="Arial Narrow" w:hAnsi="Arial Narrow"/>
          <w:color w:val="000000" w:themeColor="text1"/>
          <w:sz w:val="22"/>
          <w:szCs w:val="22"/>
        </w:rPr>
        <w:t xml:space="preserve"> </w:t>
      </w:r>
      <w:r w:rsidR="0055747E" w:rsidRPr="0044191F">
        <w:rPr>
          <w:rFonts w:ascii="Arial Narrow" w:hAnsi="Arial Narrow"/>
          <w:color w:val="000000" w:themeColor="text1"/>
          <w:sz w:val="22"/>
          <w:szCs w:val="22"/>
        </w:rPr>
        <w:t>of the two</w:t>
      </w:r>
      <w:r w:rsidR="00EE4D0E" w:rsidRPr="0044191F">
        <w:rPr>
          <w:rFonts w:ascii="Arial Narrow" w:hAnsi="Arial Narrow"/>
          <w:color w:val="000000" w:themeColor="text1"/>
          <w:sz w:val="22"/>
          <w:szCs w:val="22"/>
        </w:rPr>
        <w:t xml:space="preserve"> (2)</w:t>
      </w:r>
      <w:r w:rsidR="0055747E" w:rsidRPr="0044191F">
        <w:rPr>
          <w:rFonts w:ascii="Arial Narrow" w:hAnsi="Arial Narrow"/>
          <w:color w:val="000000" w:themeColor="text1"/>
          <w:sz w:val="22"/>
          <w:szCs w:val="22"/>
        </w:rPr>
        <w:t xml:space="preserve"> will be the protocol </w:t>
      </w:r>
      <w:r w:rsidR="005D793D" w:rsidRPr="0044191F">
        <w:rPr>
          <w:rFonts w:ascii="Arial Narrow" w:hAnsi="Arial Narrow"/>
          <w:color w:val="000000" w:themeColor="text1"/>
          <w:sz w:val="22"/>
          <w:szCs w:val="22"/>
        </w:rPr>
        <w:t>that must be observed</w:t>
      </w:r>
      <w:r w:rsidR="0044191F">
        <w:rPr>
          <w:rFonts w:ascii="Arial Narrow" w:hAnsi="Arial Narrow"/>
          <w:color w:val="000000" w:themeColor="text1"/>
          <w:sz w:val="22"/>
          <w:szCs w:val="22"/>
        </w:rPr>
        <w:t>.</w:t>
      </w:r>
    </w:p>
    <w:p w14:paraId="1BF57152" w14:textId="512FB22E" w:rsidR="003734B2" w:rsidRPr="003734B2" w:rsidRDefault="003734B2" w:rsidP="007062F4">
      <w:pPr>
        <w:pStyle w:val="Default"/>
        <w:spacing w:beforeLines="60" w:before="144" w:afterLines="100" w:after="240" w:line="276" w:lineRule="auto"/>
        <w:jc w:val="both"/>
        <w:rPr>
          <w:rFonts w:ascii="Arial Narrow" w:hAnsi="Arial Narrow"/>
          <w:b/>
          <w:bCs/>
          <w:color w:val="000000" w:themeColor="text1"/>
        </w:rPr>
      </w:pPr>
      <w:r w:rsidRPr="003734B2">
        <w:rPr>
          <w:rFonts w:ascii="Arial Narrow" w:hAnsi="Arial Narrow"/>
          <w:b/>
          <w:bCs/>
          <w:color w:val="000000" w:themeColor="text1"/>
        </w:rPr>
        <w:t>Table of Contents</w:t>
      </w:r>
    </w:p>
    <w:p w14:paraId="466E267D" w14:textId="047347C6" w:rsidR="00983BB3" w:rsidRDefault="00983BB3" w:rsidP="007062F4">
      <w:pPr>
        <w:pStyle w:val="TOC1"/>
        <w:tabs>
          <w:tab w:val="left" w:pos="480"/>
          <w:tab w:val="right" w:leader="dot" w:pos="9962"/>
        </w:tabs>
        <w:spacing w:line="276" w:lineRule="auto"/>
        <w:rPr>
          <w:rFonts w:asciiTheme="minorHAnsi" w:eastAsiaTheme="minorEastAsia" w:hAnsiTheme="minorHAnsi" w:cstheme="minorBidi"/>
          <w:noProof/>
          <w:sz w:val="24"/>
        </w:rPr>
      </w:pPr>
      <w:r>
        <w:rPr>
          <w:color w:val="000000" w:themeColor="text1"/>
          <w:szCs w:val="22"/>
        </w:rPr>
        <w:fldChar w:fldCharType="begin"/>
      </w:r>
      <w:r>
        <w:rPr>
          <w:color w:val="000000" w:themeColor="text1"/>
          <w:szCs w:val="22"/>
        </w:rPr>
        <w:instrText xml:space="preserve"> TOC \o "1-3" \h \z \u </w:instrText>
      </w:r>
      <w:r>
        <w:rPr>
          <w:color w:val="000000" w:themeColor="text1"/>
          <w:szCs w:val="22"/>
        </w:rPr>
        <w:fldChar w:fldCharType="separate"/>
      </w:r>
      <w:hyperlink w:anchor="_Toc89917993" w:history="1">
        <w:r w:rsidRPr="00460975">
          <w:rPr>
            <w:rStyle w:val="Hyperlink"/>
            <w:b/>
            <w:bCs/>
            <w:noProof/>
          </w:rPr>
          <w:t>1.</w:t>
        </w:r>
        <w:r>
          <w:rPr>
            <w:rFonts w:asciiTheme="minorHAnsi" w:eastAsiaTheme="minorEastAsia" w:hAnsiTheme="minorHAnsi" w:cstheme="minorBidi"/>
            <w:noProof/>
            <w:sz w:val="24"/>
          </w:rPr>
          <w:tab/>
        </w:r>
        <w:r w:rsidRPr="00460975">
          <w:rPr>
            <w:rStyle w:val="Hyperlink"/>
            <w:b/>
            <w:bCs/>
            <w:noProof/>
          </w:rPr>
          <w:t>REQUIREMENTS FOR ORGANIZING AN OAS COMPETITION</w:t>
        </w:r>
        <w:r>
          <w:rPr>
            <w:noProof/>
            <w:webHidden/>
          </w:rPr>
          <w:tab/>
        </w:r>
        <w:r>
          <w:rPr>
            <w:noProof/>
            <w:webHidden/>
          </w:rPr>
          <w:fldChar w:fldCharType="begin"/>
        </w:r>
        <w:r>
          <w:rPr>
            <w:noProof/>
            <w:webHidden/>
          </w:rPr>
          <w:instrText xml:space="preserve"> PAGEREF _Toc89917993 \h </w:instrText>
        </w:r>
        <w:r>
          <w:rPr>
            <w:noProof/>
            <w:webHidden/>
          </w:rPr>
        </w:r>
        <w:r>
          <w:rPr>
            <w:noProof/>
            <w:webHidden/>
          </w:rPr>
          <w:fldChar w:fldCharType="separate"/>
        </w:r>
        <w:r>
          <w:rPr>
            <w:noProof/>
            <w:webHidden/>
          </w:rPr>
          <w:t>2</w:t>
        </w:r>
        <w:r>
          <w:rPr>
            <w:noProof/>
            <w:webHidden/>
          </w:rPr>
          <w:fldChar w:fldCharType="end"/>
        </w:r>
      </w:hyperlink>
    </w:p>
    <w:p w14:paraId="0AC77097" w14:textId="375AE245" w:rsidR="00983BB3" w:rsidRDefault="00983BB3" w:rsidP="007062F4">
      <w:pPr>
        <w:pStyle w:val="TOC1"/>
        <w:tabs>
          <w:tab w:val="left" w:pos="480"/>
          <w:tab w:val="right" w:leader="dot" w:pos="9962"/>
        </w:tabs>
        <w:spacing w:line="276" w:lineRule="auto"/>
        <w:rPr>
          <w:rFonts w:asciiTheme="minorHAnsi" w:eastAsiaTheme="minorEastAsia" w:hAnsiTheme="minorHAnsi" w:cstheme="minorBidi"/>
          <w:noProof/>
          <w:sz w:val="24"/>
        </w:rPr>
      </w:pPr>
      <w:hyperlink w:anchor="_Toc89917994" w:history="1">
        <w:r w:rsidRPr="00460975">
          <w:rPr>
            <w:rStyle w:val="Hyperlink"/>
            <w:b/>
            <w:bCs/>
            <w:noProof/>
          </w:rPr>
          <w:t>2.</w:t>
        </w:r>
        <w:r>
          <w:rPr>
            <w:rFonts w:asciiTheme="minorHAnsi" w:eastAsiaTheme="minorEastAsia" w:hAnsiTheme="minorHAnsi" w:cstheme="minorBidi"/>
            <w:noProof/>
            <w:sz w:val="24"/>
          </w:rPr>
          <w:tab/>
        </w:r>
        <w:r w:rsidRPr="00460975">
          <w:rPr>
            <w:rStyle w:val="Hyperlink"/>
            <w:b/>
            <w:bCs/>
            <w:noProof/>
          </w:rPr>
          <w:t>REQUIREMENTS FOR HOSTING AN OAS COMPETITION</w:t>
        </w:r>
        <w:r>
          <w:rPr>
            <w:noProof/>
            <w:webHidden/>
          </w:rPr>
          <w:tab/>
        </w:r>
        <w:r>
          <w:rPr>
            <w:noProof/>
            <w:webHidden/>
          </w:rPr>
          <w:fldChar w:fldCharType="begin"/>
        </w:r>
        <w:r>
          <w:rPr>
            <w:noProof/>
            <w:webHidden/>
          </w:rPr>
          <w:instrText xml:space="preserve"> PAGEREF _Toc89917994 \h </w:instrText>
        </w:r>
        <w:r>
          <w:rPr>
            <w:noProof/>
            <w:webHidden/>
          </w:rPr>
        </w:r>
        <w:r>
          <w:rPr>
            <w:noProof/>
            <w:webHidden/>
          </w:rPr>
          <w:fldChar w:fldCharType="separate"/>
        </w:r>
        <w:r>
          <w:rPr>
            <w:noProof/>
            <w:webHidden/>
          </w:rPr>
          <w:t>3</w:t>
        </w:r>
        <w:r>
          <w:rPr>
            <w:noProof/>
            <w:webHidden/>
          </w:rPr>
          <w:fldChar w:fldCharType="end"/>
        </w:r>
      </w:hyperlink>
    </w:p>
    <w:p w14:paraId="203708E7" w14:textId="29AE8415" w:rsidR="00983BB3" w:rsidRDefault="00983BB3" w:rsidP="007062F4">
      <w:pPr>
        <w:pStyle w:val="TOC1"/>
        <w:tabs>
          <w:tab w:val="left" w:pos="480"/>
          <w:tab w:val="right" w:leader="dot" w:pos="9962"/>
        </w:tabs>
        <w:spacing w:line="276" w:lineRule="auto"/>
        <w:rPr>
          <w:rFonts w:asciiTheme="minorHAnsi" w:eastAsiaTheme="minorEastAsia" w:hAnsiTheme="minorHAnsi" w:cstheme="minorBidi"/>
          <w:noProof/>
          <w:sz w:val="24"/>
        </w:rPr>
      </w:pPr>
      <w:hyperlink w:anchor="_Toc89917995" w:history="1">
        <w:r w:rsidRPr="00460975">
          <w:rPr>
            <w:rStyle w:val="Hyperlink"/>
            <w:b/>
            <w:bCs/>
            <w:noProof/>
          </w:rPr>
          <w:t>3.</w:t>
        </w:r>
        <w:r>
          <w:rPr>
            <w:rFonts w:asciiTheme="minorHAnsi" w:eastAsiaTheme="minorEastAsia" w:hAnsiTheme="minorHAnsi" w:cstheme="minorBidi"/>
            <w:noProof/>
            <w:sz w:val="24"/>
          </w:rPr>
          <w:tab/>
        </w:r>
        <w:r w:rsidRPr="00460975">
          <w:rPr>
            <w:rStyle w:val="Hyperlink"/>
            <w:b/>
            <w:bCs/>
            <w:noProof/>
          </w:rPr>
          <w:t>TRAVEL TO THE COMPETITION</w:t>
        </w:r>
        <w:r>
          <w:rPr>
            <w:noProof/>
            <w:webHidden/>
          </w:rPr>
          <w:tab/>
        </w:r>
        <w:r>
          <w:rPr>
            <w:noProof/>
            <w:webHidden/>
          </w:rPr>
          <w:fldChar w:fldCharType="begin"/>
        </w:r>
        <w:r>
          <w:rPr>
            <w:noProof/>
            <w:webHidden/>
          </w:rPr>
          <w:instrText xml:space="preserve"> PAGEREF _Toc89917995 \h </w:instrText>
        </w:r>
        <w:r>
          <w:rPr>
            <w:noProof/>
            <w:webHidden/>
          </w:rPr>
        </w:r>
        <w:r>
          <w:rPr>
            <w:noProof/>
            <w:webHidden/>
          </w:rPr>
          <w:fldChar w:fldCharType="separate"/>
        </w:r>
        <w:r>
          <w:rPr>
            <w:noProof/>
            <w:webHidden/>
          </w:rPr>
          <w:t>7</w:t>
        </w:r>
        <w:r>
          <w:rPr>
            <w:noProof/>
            <w:webHidden/>
          </w:rPr>
          <w:fldChar w:fldCharType="end"/>
        </w:r>
      </w:hyperlink>
    </w:p>
    <w:p w14:paraId="7A5D5AA9" w14:textId="4210F124" w:rsidR="00983BB3" w:rsidRDefault="00983BB3" w:rsidP="007062F4">
      <w:pPr>
        <w:pStyle w:val="TOC1"/>
        <w:tabs>
          <w:tab w:val="left" w:pos="480"/>
          <w:tab w:val="right" w:leader="dot" w:pos="9962"/>
        </w:tabs>
        <w:spacing w:line="276" w:lineRule="auto"/>
        <w:rPr>
          <w:rFonts w:asciiTheme="minorHAnsi" w:eastAsiaTheme="minorEastAsia" w:hAnsiTheme="minorHAnsi" w:cstheme="minorBidi"/>
          <w:noProof/>
          <w:sz w:val="24"/>
        </w:rPr>
      </w:pPr>
      <w:hyperlink w:anchor="_Toc89917996" w:history="1">
        <w:r w:rsidRPr="00460975">
          <w:rPr>
            <w:rStyle w:val="Hyperlink"/>
            <w:b/>
            <w:bCs/>
            <w:noProof/>
          </w:rPr>
          <w:t>4.</w:t>
        </w:r>
        <w:r>
          <w:rPr>
            <w:rFonts w:asciiTheme="minorHAnsi" w:eastAsiaTheme="minorEastAsia" w:hAnsiTheme="minorHAnsi" w:cstheme="minorBidi"/>
            <w:noProof/>
            <w:sz w:val="24"/>
          </w:rPr>
          <w:tab/>
        </w:r>
        <w:r w:rsidRPr="00460975">
          <w:rPr>
            <w:rStyle w:val="Hyperlink"/>
            <w:b/>
            <w:bCs/>
            <w:noProof/>
          </w:rPr>
          <w:t>GENERAL RULES TO BE FOLLOWED BY ALL PARTICIPANTS</w:t>
        </w:r>
        <w:r>
          <w:rPr>
            <w:noProof/>
            <w:webHidden/>
          </w:rPr>
          <w:tab/>
        </w:r>
        <w:r>
          <w:rPr>
            <w:noProof/>
            <w:webHidden/>
          </w:rPr>
          <w:fldChar w:fldCharType="begin"/>
        </w:r>
        <w:r>
          <w:rPr>
            <w:noProof/>
            <w:webHidden/>
          </w:rPr>
          <w:instrText xml:space="preserve"> PAGEREF _Toc89917996 \h </w:instrText>
        </w:r>
        <w:r>
          <w:rPr>
            <w:noProof/>
            <w:webHidden/>
          </w:rPr>
        </w:r>
        <w:r>
          <w:rPr>
            <w:noProof/>
            <w:webHidden/>
          </w:rPr>
          <w:fldChar w:fldCharType="separate"/>
        </w:r>
        <w:r>
          <w:rPr>
            <w:noProof/>
            <w:webHidden/>
          </w:rPr>
          <w:t>7</w:t>
        </w:r>
        <w:r>
          <w:rPr>
            <w:noProof/>
            <w:webHidden/>
          </w:rPr>
          <w:fldChar w:fldCharType="end"/>
        </w:r>
      </w:hyperlink>
    </w:p>
    <w:p w14:paraId="6A6BEFF1" w14:textId="351F8EE5" w:rsidR="00983BB3" w:rsidRDefault="00983BB3" w:rsidP="007062F4">
      <w:pPr>
        <w:pStyle w:val="TOC1"/>
        <w:tabs>
          <w:tab w:val="left" w:pos="480"/>
          <w:tab w:val="right" w:leader="dot" w:pos="9962"/>
        </w:tabs>
        <w:spacing w:line="276" w:lineRule="auto"/>
        <w:rPr>
          <w:rFonts w:asciiTheme="minorHAnsi" w:eastAsiaTheme="minorEastAsia" w:hAnsiTheme="minorHAnsi" w:cstheme="minorBidi"/>
          <w:noProof/>
          <w:sz w:val="24"/>
        </w:rPr>
      </w:pPr>
      <w:hyperlink w:anchor="_Toc89917997" w:history="1">
        <w:r w:rsidRPr="00460975">
          <w:rPr>
            <w:rStyle w:val="Hyperlink"/>
            <w:b/>
            <w:bCs/>
            <w:noProof/>
          </w:rPr>
          <w:t>5.</w:t>
        </w:r>
        <w:r>
          <w:rPr>
            <w:rFonts w:asciiTheme="minorHAnsi" w:eastAsiaTheme="minorEastAsia" w:hAnsiTheme="minorHAnsi" w:cstheme="minorBidi"/>
            <w:noProof/>
            <w:sz w:val="24"/>
          </w:rPr>
          <w:tab/>
        </w:r>
        <w:r w:rsidRPr="00460975">
          <w:rPr>
            <w:rStyle w:val="Hyperlink"/>
            <w:b/>
            <w:bCs/>
            <w:noProof/>
          </w:rPr>
          <w:t>CLUB &amp; COACH RESPONSIBILITIES</w:t>
        </w:r>
        <w:r>
          <w:rPr>
            <w:noProof/>
            <w:webHidden/>
          </w:rPr>
          <w:tab/>
        </w:r>
        <w:r>
          <w:rPr>
            <w:noProof/>
            <w:webHidden/>
          </w:rPr>
          <w:fldChar w:fldCharType="begin"/>
        </w:r>
        <w:r>
          <w:rPr>
            <w:noProof/>
            <w:webHidden/>
          </w:rPr>
          <w:instrText xml:space="preserve"> PAGEREF _Toc89917997 \h </w:instrText>
        </w:r>
        <w:r>
          <w:rPr>
            <w:noProof/>
            <w:webHidden/>
          </w:rPr>
        </w:r>
        <w:r>
          <w:rPr>
            <w:noProof/>
            <w:webHidden/>
          </w:rPr>
          <w:fldChar w:fldCharType="separate"/>
        </w:r>
        <w:r>
          <w:rPr>
            <w:noProof/>
            <w:webHidden/>
          </w:rPr>
          <w:t>8</w:t>
        </w:r>
        <w:r>
          <w:rPr>
            <w:noProof/>
            <w:webHidden/>
          </w:rPr>
          <w:fldChar w:fldCharType="end"/>
        </w:r>
      </w:hyperlink>
    </w:p>
    <w:p w14:paraId="49E0D5C7" w14:textId="1C3D9BDE" w:rsidR="00983BB3" w:rsidRDefault="00983BB3" w:rsidP="007062F4">
      <w:pPr>
        <w:pStyle w:val="TOC1"/>
        <w:tabs>
          <w:tab w:val="left" w:pos="480"/>
          <w:tab w:val="right" w:leader="dot" w:pos="9962"/>
        </w:tabs>
        <w:spacing w:line="276" w:lineRule="auto"/>
        <w:rPr>
          <w:rFonts w:asciiTheme="minorHAnsi" w:eastAsiaTheme="minorEastAsia" w:hAnsiTheme="minorHAnsi" w:cstheme="minorBidi"/>
          <w:noProof/>
          <w:sz w:val="24"/>
        </w:rPr>
      </w:pPr>
      <w:hyperlink w:anchor="_Toc89917998" w:history="1">
        <w:r w:rsidRPr="00460975">
          <w:rPr>
            <w:rStyle w:val="Hyperlink"/>
            <w:b/>
            <w:bCs/>
            <w:noProof/>
          </w:rPr>
          <w:t>6.</w:t>
        </w:r>
        <w:r>
          <w:rPr>
            <w:rFonts w:asciiTheme="minorHAnsi" w:eastAsiaTheme="minorEastAsia" w:hAnsiTheme="minorHAnsi" w:cstheme="minorBidi"/>
            <w:noProof/>
            <w:sz w:val="24"/>
          </w:rPr>
          <w:tab/>
        </w:r>
        <w:r w:rsidRPr="00460975">
          <w:rPr>
            <w:rStyle w:val="Hyperlink"/>
            <w:b/>
            <w:bCs/>
            <w:noProof/>
          </w:rPr>
          <w:t>ACCREDITATION</w:t>
        </w:r>
        <w:r>
          <w:rPr>
            <w:noProof/>
            <w:webHidden/>
          </w:rPr>
          <w:tab/>
        </w:r>
        <w:r>
          <w:rPr>
            <w:noProof/>
            <w:webHidden/>
          </w:rPr>
          <w:fldChar w:fldCharType="begin"/>
        </w:r>
        <w:r>
          <w:rPr>
            <w:noProof/>
            <w:webHidden/>
          </w:rPr>
          <w:instrText xml:space="preserve"> PAGEREF _Toc89917998 \h </w:instrText>
        </w:r>
        <w:r>
          <w:rPr>
            <w:noProof/>
            <w:webHidden/>
          </w:rPr>
        </w:r>
        <w:r>
          <w:rPr>
            <w:noProof/>
            <w:webHidden/>
          </w:rPr>
          <w:fldChar w:fldCharType="separate"/>
        </w:r>
        <w:r>
          <w:rPr>
            <w:noProof/>
            <w:webHidden/>
          </w:rPr>
          <w:t>10</w:t>
        </w:r>
        <w:r>
          <w:rPr>
            <w:noProof/>
            <w:webHidden/>
          </w:rPr>
          <w:fldChar w:fldCharType="end"/>
        </w:r>
      </w:hyperlink>
    </w:p>
    <w:p w14:paraId="51761C57" w14:textId="063DE979" w:rsidR="00983BB3" w:rsidRDefault="00983BB3" w:rsidP="007062F4">
      <w:pPr>
        <w:pStyle w:val="TOC1"/>
        <w:tabs>
          <w:tab w:val="left" w:pos="480"/>
          <w:tab w:val="right" w:leader="dot" w:pos="9962"/>
        </w:tabs>
        <w:spacing w:line="276" w:lineRule="auto"/>
        <w:rPr>
          <w:rFonts w:asciiTheme="minorHAnsi" w:eastAsiaTheme="minorEastAsia" w:hAnsiTheme="minorHAnsi" w:cstheme="minorBidi"/>
          <w:noProof/>
          <w:sz w:val="24"/>
        </w:rPr>
      </w:pPr>
      <w:hyperlink w:anchor="_Toc89917999" w:history="1">
        <w:r w:rsidRPr="00460975">
          <w:rPr>
            <w:rStyle w:val="Hyperlink"/>
            <w:b/>
            <w:bCs/>
            <w:noProof/>
          </w:rPr>
          <w:t>7.</w:t>
        </w:r>
        <w:r>
          <w:rPr>
            <w:rFonts w:asciiTheme="minorHAnsi" w:eastAsiaTheme="minorEastAsia" w:hAnsiTheme="minorHAnsi" w:cstheme="minorBidi"/>
            <w:noProof/>
            <w:sz w:val="24"/>
          </w:rPr>
          <w:tab/>
        </w:r>
        <w:r w:rsidRPr="00460975">
          <w:rPr>
            <w:rStyle w:val="Hyperlink"/>
            <w:b/>
            <w:bCs/>
            <w:noProof/>
          </w:rPr>
          <w:t>AT THE VENUE</w:t>
        </w:r>
        <w:r>
          <w:rPr>
            <w:noProof/>
            <w:webHidden/>
          </w:rPr>
          <w:tab/>
        </w:r>
        <w:r>
          <w:rPr>
            <w:noProof/>
            <w:webHidden/>
          </w:rPr>
          <w:fldChar w:fldCharType="begin"/>
        </w:r>
        <w:r>
          <w:rPr>
            <w:noProof/>
            <w:webHidden/>
          </w:rPr>
          <w:instrText xml:space="preserve"> PAGEREF _Toc89917999 \h </w:instrText>
        </w:r>
        <w:r>
          <w:rPr>
            <w:noProof/>
            <w:webHidden/>
          </w:rPr>
        </w:r>
        <w:r>
          <w:rPr>
            <w:noProof/>
            <w:webHidden/>
          </w:rPr>
          <w:fldChar w:fldCharType="separate"/>
        </w:r>
        <w:r>
          <w:rPr>
            <w:noProof/>
            <w:webHidden/>
          </w:rPr>
          <w:t>10</w:t>
        </w:r>
        <w:r>
          <w:rPr>
            <w:noProof/>
            <w:webHidden/>
          </w:rPr>
          <w:fldChar w:fldCharType="end"/>
        </w:r>
      </w:hyperlink>
    </w:p>
    <w:p w14:paraId="3B2A28C5" w14:textId="54582DE7" w:rsidR="00983BB3" w:rsidRDefault="00983BB3" w:rsidP="007062F4">
      <w:pPr>
        <w:pStyle w:val="TOC1"/>
        <w:tabs>
          <w:tab w:val="left" w:pos="480"/>
          <w:tab w:val="right" w:leader="dot" w:pos="9962"/>
        </w:tabs>
        <w:spacing w:line="276" w:lineRule="auto"/>
        <w:rPr>
          <w:rFonts w:asciiTheme="minorHAnsi" w:eastAsiaTheme="minorEastAsia" w:hAnsiTheme="minorHAnsi" w:cstheme="minorBidi"/>
          <w:noProof/>
          <w:sz w:val="24"/>
        </w:rPr>
      </w:pPr>
      <w:hyperlink w:anchor="_Toc89918000" w:history="1">
        <w:r w:rsidRPr="00460975">
          <w:rPr>
            <w:rStyle w:val="Hyperlink"/>
            <w:b/>
            <w:bCs/>
            <w:noProof/>
          </w:rPr>
          <w:t>8.</w:t>
        </w:r>
        <w:r>
          <w:rPr>
            <w:rFonts w:asciiTheme="minorHAnsi" w:eastAsiaTheme="minorEastAsia" w:hAnsiTheme="minorHAnsi" w:cstheme="minorBidi"/>
            <w:noProof/>
            <w:sz w:val="24"/>
          </w:rPr>
          <w:tab/>
        </w:r>
        <w:r w:rsidRPr="00460975">
          <w:rPr>
            <w:rStyle w:val="Hyperlink"/>
            <w:b/>
            <w:bCs/>
            <w:noProof/>
          </w:rPr>
          <w:t>MEETINGS</w:t>
        </w:r>
        <w:r>
          <w:rPr>
            <w:noProof/>
            <w:webHidden/>
          </w:rPr>
          <w:tab/>
        </w:r>
        <w:r>
          <w:rPr>
            <w:noProof/>
            <w:webHidden/>
          </w:rPr>
          <w:fldChar w:fldCharType="begin"/>
        </w:r>
        <w:r>
          <w:rPr>
            <w:noProof/>
            <w:webHidden/>
          </w:rPr>
          <w:instrText xml:space="preserve"> PAGEREF _Toc89918000 \h </w:instrText>
        </w:r>
        <w:r>
          <w:rPr>
            <w:noProof/>
            <w:webHidden/>
          </w:rPr>
        </w:r>
        <w:r>
          <w:rPr>
            <w:noProof/>
            <w:webHidden/>
          </w:rPr>
          <w:fldChar w:fldCharType="separate"/>
        </w:r>
        <w:r>
          <w:rPr>
            <w:noProof/>
            <w:webHidden/>
          </w:rPr>
          <w:t>11</w:t>
        </w:r>
        <w:r>
          <w:rPr>
            <w:noProof/>
            <w:webHidden/>
          </w:rPr>
          <w:fldChar w:fldCharType="end"/>
        </w:r>
      </w:hyperlink>
    </w:p>
    <w:p w14:paraId="5B6AEE5F" w14:textId="03A86223" w:rsidR="00983BB3" w:rsidRDefault="00983BB3" w:rsidP="007062F4">
      <w:pPr>
        <w:pStyle w:val="TOC1"/>
        <w:tabs>
          <w:tab w:val="left" w:pos="480"/>
          <w:tab w:val="right" w:leader="dot" w:pos="9962"/>
        </w:tabs>
        <w:spacing w:line="276" w:lineRule="auto"/>
        <w:rPr>
          <w:rFonts w:asciiTheme="minorHAnsi" w:eastAsiaTheme="minorEastAsia" w:hAnsiTheme="minorHAnsi" w:cstheme="minorBidi"/>
          <w:noProof/>
          <w:sz w:val="24"/>
        </w:rPr>
      </w:pPr>
      <w:hyperlink w:anchor="_Toc89918001" w:history="1">
        <w:r w:rsidRPr="00460975">
          <w:rPr>
            <w:rStyle w:val="Hyperlink"/>
            <w:b/>
            <w:bCs/>
            <w:noProof/>
          </w:rPr>
          <w:t>9.</w:t>
        </w:r>
        <w:r>
          <w:rPr>
            <w:rFonts w:asciiTheme="minorHAnsi" w:eastAsiaTheme="minorEastAsia" w:hAnsiTheme="minorHAnsi" w:cstheme="minorBidi"/>
            <w:noProof/>
            <w:sz w:val="24"/>
          </w:rPr>
          <w:tab/>
        </w:r>
        <w:r w:rsidRPr="00460975">
          <w:rPr>
            <w:rStyle w:val="Hyperlink"/>
            <w:b/>
            <w:bCs/>
            <w:noProof/>
          </w:rPr>
          <w:t>AWARD CEREMONIES</w:t>
        </w:r>
        <w:r>
          <w:rPr>
            <w:noProof/>
            <w:webHidden/>
          </w:rPr>
          <w:tab/>
        </w:r>
        <w:r>
          <w:rPr>
            <w:noProof/>
            <w:webHidden/>
          </w:rPr>
          <w:fldChar w:fldCharType="begin"/>
        </w:r>
        <w:r>
          <w:rPr>
            <w:noProof/>
            <w:webHidden/>
          </w:rPr>
          <w:instrText xml:space="preserve"> PAGEREF _Toc89918001 \h </w:instrText>
        </w:r>
        <w:r>
          <w:rPr>
            <w:noProof/>
            <w:webHidden/>
          </w:rPr>
        </w:r>
        <w:r>
          <w:rPr>
            <w:noProof/>
            <w:webHidden/>
          </w:rPr>
          <w:fldChar w:fldCharType="separate"/>
        </w:r>
        <w:r>
          <w:rPr>
            <w:noProof/>
            <w:webHidden/>
          </w:rPr>
          <w:t>11</w:t>
        </w:r>
        <w:r>
          <w:rPr>
            <w:noProof/>
            <w:webHidden/>
          </w:rPr>
          <w:fldChar w:fldCharType="end"/>
        </w:r>
      </w:hyperlink>
    </w:p>
    <w:p w14:paraId="3047A66D" w14:textId="61CE6C80" w:rsidR="00983BB3" w:rsidRDefault="00983BB3" w:rsidP="007062F4">
      <w:pPr>
        <w:pStyle w:val="TOC1"/>
        <w:tabs>
          <w:tab w:val="left" w:pos="720"/>
          <w:tab w:val="right" w:leader="dot" w:pos="9962"/>
        </w:tabs>
        <w:spacing w:line="276" w:lineRule="auto"/>
        <w:rPr>
          <w:rFonts w:asciiTheme="minorHAnsi" w:eastAsiaTheme="minorEastAsia" w:hAnsiTheme="minorHAnsi" w:cstheme="minorBidi"/>
          <w:noProof/>
          <w:sz w:val="24"/>
        </w:rPr>
      </w:pPr>
      <w:hyperlink w:anchor="_Toc89918002" w:history="1">
        <w:r w:rsidRPr="00460975">
          <w:rPr>
            <w:rStyle w:val="Hyperlink"/>
            <w:b/>
            <w:bCs/>
            <w:noProof/>
          </w:rPr>
          <w:t>10.</w:t>
        </w:r>
        <w:r>
          <w:rPr>
            <w:rFonts w:asciiTheme="minorHAnsi" w:eastAsiaTheme="minorEastAsia" w:hAnsiTheme="minorHAnsi" w:cstheme="minorBidi"/>
            <w:noProof/>
            <w:sz w:val="24"/>
          </w:rPr>
          <w:tab/>
        </w:r>
        <w:r w:rsidRPr="00460975">
          <w:rPr>
            <w:rStyle w:val="Hyperlink"/>
            <w:b/>
            <w:bCs/>
            <w:noProof/>
          </w:rPr>
          <w:t>SPECTATORS</w:t>
        </w:r>
        <w:r>
          <w:rPr>
            <w:noProof/>
            <w:webHidden/>
          </w:rPr>
          <w:tab/>
        </w:r>
        <w:r>
          <w:rPr>
            <w:noProof/>
            <w:webHidden/>
          </w:rPr>
          <w:fldChar w:fldCharType="begin"/>
        </w:r>
        <w:r>
          <w:rPr>
            <w:noProof/>
            <w:webHidden/>
          </w:rPr>
          <w:instrText xml:space="preserve"> PAGEREF _Toc89918002 \h </w:instrText>
        </w:r>
        <w:r>
          <w:rPr>
            <w:noProof/>
            <w:webHidden/>
          </w:rPr>
        </w:r>
        <w:r>
          <w:rPr>
            <w:noProof/>
            <w:webHidden/>
          </w:rPr>
          <w:fldChar w:fldCharType="separate"/>
        </w:r>
        <w:r>
          <w:rPr>
            <w:noProof/>
            <w:webHidden/>
          </w:rPr>
          <w:t>11</w:t>
        </w:r>
        <w:r>
          <w:rPr>
            <w:noProof/>
            <w:webHidden/>
          </w:rPr>
          <w:fldChar w:fldCharType="end"/>
        </w:r>
      </w:hyperlink>
    </w:p>
    <w:p w14:paraId="47C87D5D" w14:textId="6BBF852F" w:rsidR="00983BB3" w:rsidRDefault="00983BB3" w:rsidP="007062F4">
      <w:pPr>
        <w:pStyle w:val="TOC1"/>
        <w:tabs>
          <w:tab w:val="left" w:pos="720"/>
          <w:tab w:val="right" w:leader="dot" w:pos="9962"/>
        </w:tabs>
        <w:spacing w:line="276" w:lineRule="auto"/>
        <w:rPr>
          <w:rFonts w:asciiTheme="minorHAnsi" w:eastAsiaTheme="minorEastAsia" w:hAnsiTheme="minorHAnsi" w:cstheme="minorBidi"/>
          <w:noProof/>
          <w:sz w:val="24"/>
        </w:rPr>
      </w:pPr>
      <w:hyperlink w:anchor="_Toc89918003" w:history="1">
        <w:r w:rsidRPr="00460975">
          <w:rPr>
            <w:rStyle w:val="Hyperlink"/>
            <w:b/>
            <w:bCs/>
            <w:noProof/>
          </w:rPr>
          <w:t>11.</w:t>
        </w:r>
        <w:r>
          <w:rPr>
            <w:rFonts w:asciiTheme="minorHAnsi" w:eastAsiaTheme="minorEastAsia" w:hAnsiTheme="minorHAnsi" w:cstheme="minorBidi"/>
            <w:noProof/>
            <w:sz w:val="24"/>
          </w:rPr>
          <w:tab/>
        </w:r>
        <w:r w:rsidRPr="00460975">
          <w:rPr>
            <w:rStyle w:val="Hyperlink"/>
            <w:b/>
            <w:bCs/>
            <w:noProof/>
          </w:rPr>
          <w:t>VOLUNTEERS</w:t>
        </w:r>
        <w:r>
          <w:rPr>
            <w:noProof/>
            <w:webHidden/>
          </w:rPr>
          <w:tab/>
        </w:r>
        <w:r>
          <w:rPr>
            <w:noProof/>
            <w:webHidden/>
          </w:rPr>
          <w:fldChar w:fldCharType="begin"/>
        </w:r>
        <w:r>
          <w:rPr>
            <w:noProof/>
            <w:webHidden/>
          </w:rPr>
          <w:instrText xml:space="preserve"> PAGEREF _Toc89918003 \h </w:instrText>
        </w:r>
        <w:r>
          <w:rPr>
            <w:noProof/>
            <w:webHidden/>
          </w:rPr>
        </w:r>
        <w:r>
          <w:rPr>
            <w:noProof/>
            <w:webHidden/>
          </w:rPr>
          <w:fldChar w:fldCharType="separate"/>
        </w:r>
        <w:r>
          <w:rPr>
            <w:noProof/>
            <w:webHidden/>
          </w:rPr>
          <w:t>12</w:t>
        </w:r>
        <w:r>
          <w:rPr>
            <w:noProof/>
            <w:webHidden/>
          </w:rPr>
          <w:fldChar w:fldCharType="end"/>
        </w:r>
      </w:hyperlink>
    </w:p>
    <w:p w14:paraId="2DD37BF5" w14:textId="717E237C" w:rsidR="003734B2" w:rsidRDefault="00983BB3" w:rsidP="007062F4">
      <w:pPr>
        <w:pStyle w:val="Default"/>
        <w:spacing w:beforeLines="60" w:before="144" w:afterLines="100" w:after="240" w:line="276" w:lineRule="auto"/>
        <w:jc w:val="both"/>
        <w:rPr>
          <w:rFonts w:ascii="Arial Narrow" w:hAnsi="Arial Narrow"/>
          <w:color w:val="000000" w:themeColor="text1"/>
          <w:sz w:val="22"/>
          <w:szCs w:val="22"/>
        </w:rPr>
      </w:pPr>
      <w:r>
        <w:rPr>
          <w:rFonts w:ascii="Arial Narrow" w:eastAsia="Times New Roman" w:hAnsi="Arial Narrow" w:cs="Times New Roman"/>
          <w:color w:val="000000" w:themeColor="text1"/>
          <w:sz w:val="22"/>
          <w:szCs w:val="22"/>
          <w:lang w:val="en-CA"/>
        </w:rPr>
        <w:fldChar w:fldCharType="end"/>
      </w:r>
    </w:p>
    <w:p w14:paraId="3871DE43" w14:textId="77777777" w:rsidR="003734B2" w:rsidRPr="0044191F" w:rsidRDefault="003734B2" w:rsidP="007062F4">
      <w:pPr>
        <w:pStyle w:val="Default"/>
        <w:spacing w:beforeLines="60" w:before="144" w:afterLines="100" w:after="240" w:line="276" w:lineRule="auto"/>
        <w:jc w:val="both"/>
        <w:rPr>
          <w:rFonts w:ascii="Arial Narrow" w:hAnsi="Arial Narrow"/>
          <w:color w:val="000000" w:themeColor="text1"/>
          <w:sz w:val="22"/>
          <w:szCs w:val="22"/>
        </w:rPr>
      </w:pPr>
    </w:p>
    <w:p w14:paraId="1DAA3606" w14:textId="77777777" w:rsidR="003734B2" w:rsidRDefault="003734B2" w:rsidP="007062F4">
      <w:pPr>
        <w:pStyle w:val="Default"/>
        <w:spacing w:beforeLines="60" w:before="144" w:afterLines="60" w:after="144" w:line="276" w:lineRule="auto"/>
        <w:rPr>
          <w:rFonts w:ascii="Arial Narrow" w:hAnsi="Arial Narrow"/>
          <w:b/>
          <w:bCs/>
          <w:sz w:val="22"/>
          <w:szCs w:val="22"/>
        </w:rPr>
        <w:sectPr w:rsidR="003734B2" w:rsidSect="00983BB3">
          <w:headerReference w:type="even" r:id="rId10"/>
          <w:headerReference w:type="default" r:id="rId11"/>
          <w:footerReference w:type="even" r:id="rId12"/>
          <w:footerReference w:type="default" r:id="rId13"/>
          <w:pgSz w:w="12240" w:h="15840"/>
          <w:pgMar w:top="1848" w:right="1134" w:bottom="1440" w:left="1134" w:header="709" w:footer="709"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261"/>
        <w:gridCol w:w="7701"/>
      </w:tblGrid>
      <w:tr w:rsidR="00CA2AB0" w:rsidRPr="008108FD" w14:paraId="217CEFA3" w14:textId="77777777" w:rsidTr="0014024D">
        <w:trPr>
          <w:trHeight w:val="336"/>
          <w:tblHeader/>
          <w:jc w:val="center"/>
        </w:trPr>
        <w:tc>
          <w:tcPr>
            <w:tcW w:w="1135" w:type="pct"/>
          </w:tcPr>
          <w:p w14:paraId="3D41C5F7" w14:textId="2726FC4F" w:rsidR="00CA2AB0" w:rsidRPr="008108FD" w:rsidRDefault="00CA2AB0" w:rsidP="007062F4">
            <w:pPr>
              <w:pStyle w:val="Default"/>
              <w:spacing w:beforeLines="60" w:before="144" w:afterLines="60" w:after="144" w:line="276" w:lineRule="auto"/>
              <w:rPr>
                <w:rFonts w:ascii="Arial Narrow" w:hAnsi="Arial Narrow"/>
                <w:b/>
                <w:bCs/>
                <w:sz w:val="22"/>
                <w:szCs w:val="22"/>
              </w:rPr>
            </w:pPr>
            <w:r w:rsidRPr="008108FD">
              <w:rPr>
                <w:rFonts w:ascii="Arial Narrow" w:hAnsi="Arial Narrow"/>
                <w:b/>
                <w:bCs/>
                <w:sz w:val="22"/>
                <w:szCs w:val="22"/>
              </w:rPr>
              <w:lastRenderedPageBreak/>
              <w:t>Item</w:t>
            </w:r>
          </w:p>
        </w:tc>
        <w:tc>
          <w:tcPr>
            <w:tcW w:w="3865" w:type="pct"/>
          </w:tcPr>
          <w:p w14:paraId="1F5473F7" w14:textId="77777777" w:rsidR="00CA2AB0" w:rsidRPr="008108FD" w:rsidRDefault="00CA2AB0" w:rsidP="007062F4">
            <w:pPr>
              <w:pStyle w:val="Default"/>
              <w:spacing w:beforeLines="60" w:before="144" w:afterLines="60" w:after="144" w:line="276" w:lineRule="auto"/>
              <w:jc w:val="center"/>
              <w:rPr>
                <w:rFonts w:ascii="Arial Narrow" w:hAnsi="Arial Narrow"/>
                <w:b/>
                <w:bCs/>
                <w:sz w:val="22"/>
                <w:szCs w:val="22"/>
              </w:rPr>
            </w:pPr>
            <w:r w:rsidRPr="008108FD">
              <w:rPr>
                <w:rFonts w:ascii="Arial Narrow" w:hAnsi="Arial Narrow"/>
                <w:b/>
                <w:bCs/>
                <w:sz w:val="22"/>
                <w:szCs w:val="22"/>
              </w:rPr>
              <w:t>Description / Application</w:t>
            </w:r>
          </w:p>
        </w:tc>
      </w:tr>
      <w:tr w:rsidR="00CA2AB0" w:rsidRPr="008108FD" w14:paraId="6D238A7A" w14:textId="77777777" w:rsidTr="0014024D">
        <w:trPr>
          <w:trHeight w:val="613"/>
          <w:jc w:val="center"/>
        </w:trPr>
        <w:tc>
          <w:tcPr>
            <w:tcW w:w="5000" w:type="pct"/>
            <w:gridSpan w:val="2"/>
            <w:tcBorders>
              <w:top w:val="single" w:sz="6" w:space="0" w:color="auto"/>
              <w:bottom w:val="single" w:sz="6" w:space="0" w:color="auto"/>
            </w:tcBorders>
            <w:shd w:val="clear" w:color="011C48" w:fill="auto"/>
          </w:tcPr>
          <w:p w14:paraId="7EC8B9E5" w14:textId="258121E5" w:rsidR="00CA2AB0" w:rsidRPr="00011394" w:rsidRDefault="00CA2AB0" w:rsidP="006746EF">
            <w:pPr>
              <w:pStyle w:val="Heading1"/>
              <w:numPr>
                <w:ilvl w:val="0"/>
                <w:numId w:val="14"/>
              </w:numPr>
              <w:spacing w:line="276" w:lineRule="auto"/>
              <w:rPr>
                <w:rFonts w:ascii="Arial Narrow" w:hAnsi="Arial Narrow"/>
                <w:b/>
                <w:bCs/>
                <w:sz w:val="24"/>
                <w:szCs w:val="24"/>
              </w:rPr>
            </w:pPr>
            <w:bookmarkStart w:id="0" w:name="_Toc89917993"/>
            <w:r w:rsidRPr="00011394">
              <w:rPr>
                <w:rFonts w:ascii="Arial Narrow" w:hAnsi="Arial Narrow"/>
                <w:b/>
                <w:bCs/>
                <w:sz w:val="24"/>
                <w:szCs w:val="24"/>
              </w:rPr>
              <w:t xml:space="preserve">REQUIREMENTS </w:t>
            </w:r>
            <w:r w:rsidR="006C5C58" w:rsidRPr="00011394">
              <w:rPr>
                <w:rFonts w:ascii="Arial Narrow" w:hAnsi="Arial Narrow"/>
                <w:b/>
                <w:bCs/>
                <w:sz w:val="24"/>
                <w:szCs w:val="24"/>
              </w:rPr>
              <w:t>FOR</w:t>
            </w:r>
            <w:r w:rsidRPr="00011394">
              <w:rPr>
                <w:rFonts w:ascii="Arial Narrow" w:hAnsi="Arial Narrow"/>
                <w:b/>
                <w:bCs/>
                <w:sz w:val="24"/>
                <w:szCs w:val="24"/>
              </w:rPr>
              <w:t xml:space="preserve"> </w:t>
            </w:r>
            <w:r w:rsidR="006C5C58" w:rsidRPr="00011394">
              <w:rPr>
                <w:rFonts w:ascii="Arial Narrow" w:hAnsi="Arial Narrow"/>
                <w:b/>
                <w:bCs/>
                <w:sz w:val="24"/>
                <w:szCs w:val="24"/>
              </w:rPr>
              <w:t>ORGANIZING</w:t>
            </w:r>
            <w:r w:rsidRPr="00011394">
              <w:rPr>
                <w:rFonts w:ascii="Arial Narrow" w:hAnsi="Arial Narrow"/>
                <w:b/>
                <w:bCs/>
                <w:sz w:val="24"/>
                <w:szCs w:val="24"/>
              </w:rPr>
              <w:t xml:space="preserve"> AN OAS COMPETITION</w:t>
            </w:r>
            <w:bookmarkEnd w:id="0"/>
          </w:p>
          <w:p w14:paraId="78ED48E9" w14:textId="54BF7EA1" w:rsidR="00CA2AB0" w:rsidRPr="008108FD" w:rsidRDefault="00CA2AB0" w:rsidP="007062F4">
            <w:pPr>
              <w:spacing w:beforeLines="60" w:before="144" w:afterLines="60" w:after="144" w:line="276" w:lineRule="auto"/>
              <w:rPr>
                <w:rFonts w:ascii="Arial Narrow" w:hAnsi="Arial Narrow" w:cstheme="minorHAnsi"/>
                <w:sz w:val="22"/>
                <w:szCs w:val="22"/>
              </w:rPr>
            </w:pPr>
            <w:r w:rsidRPr="008108FD">
              <w:rPr>
                <w:rFonts w:ascii="Arial Narrow" w:hAnsi="Arial Narrow" w:cstheme="minorHAnsi"/>
                <w:sz w:val="22"/>
                <w:szCs w:val="22"/>
              </w:rPr>
              <w:t>T</w:t>
            </w:r>
            <w:r w:rsidRPr="008108FD">
              <w:rPr>
                <w:rFonts w:ascii="Arial Narrow" w:hAnsi="Arial Narrow" w:cstheme="minorHAnsi"/>
                <w:sz w:val="22"/>
                <w:szCs w:val="22"/>
              </w:rPr>
              <w:t>he</w:t>
            </w:r>
            <w:r w:rsidRPr="008108FD">
              <w:rPr>
                <w:rFonts w:ascii="Arial Narrow" w:hAnsi="Arial Narrow" w:cstheme="minorHAnsi"/>
                <w:sz w:val="22"/>
                <w:szCs w:val="22"/>
              </w:rPr>
              <w:t xml:space="preserve"> following requirements must be fulfilled by </w:t>
            </w:r>
            <w:r w:rsidR="00722D1D">
              <w:rPr>
                <w:rFonts w:ascii="Arial Narrow" w:hAnsi="Arial Narrow" w:cstheme="minorHAnsi"/>
                <w:sz w:val="22"/>
                <w:szCs w:val="22"/>
              </w:rPr>
              <w:t>OAS</w:t>
            </w:r>
            <w:r w:rsidRPr="008108FD">
              <w:rPr>
                <w:rFonts w:ascii="Arial Narrow" w:hAnsi="Arial Narrow" w:cstheme="minorHAnsi"/>
                <w:sz w:val="22"/>
                <w:szCs w:val="22"/>
              </w:rPr>
              <w:t xml:space="preserve"> prior </w:t>
            </w:r>
            <w:r w:rsidR="00003B5A">
              <w:rPr>
                <w:rFonts w:ascii="Arial Narrow" w:hAnsi="Arial Narrow" w:cstheme="minorHAnsi"/>
                <w:sz w:val="22"/>
                <w:szCs w:val="22"/>
              </w:rPr>
              <w:t>or during</w:t>
            </w:r>
            <w:r w:rsidRPr="008108FD">
              <w:rPr>
                <w:rFonts w:ascii="Arial Narrow" w:hAnsi="Arial Narrow" w:cstheme="minorHAnsi"/>
                <w:sz w:val="22"/>
                <w:szCs w:val="22"/>
              </w:rPr>
              <w:t xml:space="preserve"> the hosting of an OAS competition:</w:t>
            </w:r>
          </w:p>
        </w:tc>
      </w:tr>
      <w:tr w:rsidR="00722D1D" w:rsidRPr="008108FD" w14:paraId="4926D631" w14:textId="77777777" w:rsidTr="0014024D">
        <w:trPr>
          <w:trHeight w:val="613"/>
          <w:jc w:val="center"/>
        </w:trPr>
        <w:tc>
          <w:tcPr>
            <w:tcW w:w="1135" w:type="pct"/>
            <w:tcBorders>
              <w:top w:val="single" w:sz="6" w:space="0" w:color="auto"/>
              <w:bottom w:val="single" w:sz="6" w:space="0" w:color="auto"/>
            </w:tcBorders>
            <w:shd w:val="clear" w:color="011C48" w:fill="auto"/>
          </w:tcPr>
          <w:p w14:paraId="64A74D56" w14:textId="447B51F8" w:rsidR="00722D1D" w:rsidRPr="003D41C3" w:rsidRDefault="00722D1D" w:rsidP="007062F4">
            <w:pPr>
              <w:pStyle w:val="Default"/>
              <w:spacing w:beforeLines="60" w:before="144" w:afterLines="60" w:after="144" w:line="276" w:lineRule="auto"/>
              <w:rPr>
                <w:rFonts w:ascii="Arial Narrow" w:hAnsi="Arial Narrow" w:cstheme="minorHAnsi"/>
                <w:color w:val="auto"/>
                <w:sz w:val="22"/>
                <w:szCs w:val="22"/>
              </w:rPr>
            </w:pPr>
            <w:r w:rsidRPr="003D41C3">
              <w:rPr>
                <w:rFonts w:ascii="Arial Narrow" w:hAnsi="Arial Narrow" w:cstheme="minorHAnsi"/>
                <w:color w:val="auto"/>
                <w:sz w:val="22"/>
                <w:szCs w:val="22"/>
              </w:rPr>
              <w:t>Public Health Orders</w:t>
            </w:r>
          </w:p>
        </w:tc>
        <w:tc>
          <w:tcPr>
            <w:tcW w:w="3865" w:type="pct"/>
            <w:tcBorders>
              <w:top w:val="single" w:sz="6" w:space="0" w:color="auto"/>
              <w:bottom w:val="single" w:sz="6" w:space="0" w:color="auto"/>
            </w:tcBorders>
            <w:shd w:val="clear" w:color="011C48" w:fill="auto"/>
            <w:vAlign w:val="center"/>
          </w:tcPr>
          <w:p w14:paraId="014EDAA6" w14:textId="4A046DEF" w:rsidR="00722D1D" w:rsidRPr="008108FD" w:rsidRDefault="00722D1D" w:rsidP="007062F4">
            <w:pPr>
              <w:spacing w:beforeLines="60" w:before="144" w:afterLines="60" w:after="144" w:line="276" w:lineRule="auto"/>
              <w:jc w:val="both"/>
              <w:rPr>
                <w:rFonts w:ascii="Arial Narrow" w:hAnsi="Arial Narrow"/>
                <w:color w:val="000000" w:themeColor="text1"/>
                <w:sz w:val="22"/>
                <w:szCs w:val="22"/>
              </w:rPr>
            </w:pPr>
            <w:r w:rsidRPr="008108FD">
              <w:rPr>
                <w:rFonts w:ascii="Arial Narrow" w:hAnsi="Arial Narrow" w:cstheme="minorHAnsi"/>
                <w:sz w:val="22"/>
                <w:szCs w:val="22"/>
              </w:rPr>
              <w:t>All activities must adhere to the most recent Government of Ontario COVID-19 public health advice, recommendations, and instructions</w:t>
            </w:r>
          </w:p>
        </w:tc>
      </w:tr>
      <w:tr w:rsidR="0044191F" w:rsidRPr="008108FD" w14:paraId="0FF433E6" w14:textId="77777777" w:rsidTr="0014024D">
        <w:trPr>
          <w:trHeight w:val="613"/>
          <w:jc w:val="center"/>
        </w:trPr>
        <w:tc>
          <w:tcPr>
            <w:tcW w:w="1135" w:type="pct"/>
            <w:tcBorders>
              <w:top w:val="single" w:sz="6" w:space="0" w:color="auto"/>
              <w:bottom w:val="single" w:sz="6" w:space="0" w:color="auto"/>
            </w:tcBorders>
            <w:shd w:val="clear" w:color="011C48" w:fill="auto"/>
          </w:tcPr>
          <w:p w14:paraId="50A912A2" w14:textId="75C7EB86" w:rsidR="0044191F" w:rsidRPr="003D41C3" w:rsidRDefault="0044191F" w:rsidP="007062F4">
            <w:pPr>
              <w:pStyle w:val="Default"/>
              <w:spacing w:beforeLines="60" w:before="144" w:afterLines="60" w:after="144" w:line="276" w:lineRule="auto"/>
              <w:rPr>
                <w:rFonts w:ascii="Arial Narrow" w:hAnsi="Arial Narrow" w:cstheme="minorHAnsi"/>
                <w:color w:val="auto"/>
                <w:sz w:val="22"/>
                <w:szCs w:val="22"/>
              </w:rPr>
            </w:pPr>
            <w:r w:rsidRPr="003D41C3">
              <w:rPr>
                <w:rFonts w:ascii="Arial Narrow" w:hAnsi="Arial Narrow" w:cstheme="minorHAnsi"/>
                <w:color w:val="auto"/>
                <w:sz w:val="22"/>
                <w:szCs w:val="22"/>
              </w:rPr>
              <w:t>Officials’ Travel</w:t>
            </w:r>
          </w:p>
        </w:tc>
        <w:tc>
          <w:tcPr>
            <w:tcW w:w="3865" w:type="pct"/>
            <w:tcBorders>
              <w:top w:val="single" w:sz="6" w:space="0" w:color="auto"/>
              <w:bottom w:val="single" w:sz="6" w:space="0" w:color="auto"/>
            </w:tcBorders>
            <w:shd w:val="clear" w:color="011C48" w:fill="auto"/>
            <w:vAlign w:val="center"/>
          </w:tcPr>
          <w:p w14:paraId="013CAE37" w14:textId="1D8BFC76" w:rsidR="0044191F" w:rsidRPr="008108FD" w:rsidRDefault="0044191F" w:rsidP="007062F4">
            <w:pPr>
              <w:spacing w:beforeLines="60" w:before="144" w:afterLines="60" w:after="144" w:line="276" w:lineRule="auto"/>
              <w:jc w:val="both"/>
              <w:rPr>
                <w:rFonts w:ascii="Arial Narrow" w:hAnsi="Arial Narrow" w:cstheme="minorHAnsi"/>
                <w:sz w:val="22"/>
                <w:szCs w:val="22"/>
              </w:rPr>
            </w:pPr>
            <w:r>
              <w:rPr>
                <w:rFonts w:ascii="Arial Narrow" w:hAnsi="Arial Narrow" w:cstheme="minorHAnsi"/>
                <w:sz w:val="22"/>
                <w:szCs w:val="22"/>
              </w:rPr>
              <w:t>The policy on travel and sharing hotel rooms will follow the existing OAS policy</w:t>
            </w:r>
            <w:r w:rsidR="00375184">
              <w:rPr>
                <w:rFonts w:ascii="Arial Narrow" w:hAnsi="Arial Narrow" w:cstheme="minorHAnsi"/>
                <w:sz w:val="22"/>
                <w:szCs w:val="22"/>
              </w:rPr>
              <w:t xml:space="preserve"> but </w:t>
            </w:r>
            <w:r>
              <w:rPr>
                <w:rFonts w:ascii="Arial Narrow" w:hAnsi="Arial Narrow" w:cstheme="minorHAnsi"/>
                <w:sz w:val="22"/>
                <w:szCs w:val="22"/>
              </w:rPr>
              <w:t xml:space="preserve">is ultimately the responsibility of OAS in collaboration with the Ontario Officials Committee (OOC) to establish arrangements that ensure </w:t>
            </w:r>
            <w:r w:rsidR="00375184">
              <w:rPr>
                <w:rFonts w:ascii="Arial Narrow" w:hAnsi="Arial Narrow" w:cstheme="minorHAnsi"/>
                <w:sz w:val="22"/>
                <w:szCs w:val="22"/>
              </w:rPr>
              <w:t>steps are taken to mitigate the risk of infection for those officials involved in the competition, understanding the risk cannot be eliminated completely</w:t>
            </w:r>
          </w:p>
        </w:tc>
      </w:tr>
      <w:tr w:rsidR="003B7133" w:rsidRPr="008108FD" w14:paraId="301916D7" w14:textId="77777777" w:rsidTr="0014024D">
        <w:trPr>
          <w:trHeight w:val="613"/>
          <w:jc w:val="center"/>
        </w:trPr>
        <w:tc>
          <w:tcPr>
            <w:tcW w:w="1135" w:type="pct"/>
            <w:tcBorders>
              <w:top w:val="single" w:sz="6" w:space="0" w:color="auto"/>
              <w:bottom w:val="single" w:sz="6" w:space="0" w:color="auto"/>
            </w:tcBorders>
            <w:shd w:val="clear" w:color="011C48" w:fill="auto"/>
          </w:tcPr>
          <w:p w14:paraId="15D516F5" w14:textId="2C7FA617" w:rsidR="003B7133" w:rsidRPr="003D41C3" w:rsidRDefault="003B7133" w:rsidP="007062F4">
            <w:pPr>
              <w:pStyle w:val="Default"/>
              <w:spacing w:beforeLines="60" w:before="144" w:afterLines="60" w:after="144" w:line="276" w:lineRule="auto"/>
              <w:rPr>
                <w:rFonts w:ascii="Arial Narrow" w:hAnsi="Arial Narrow" w:cstheme="minorHAnsi"/>
                <w:color w:val="auto"/>
                <w:sz w:val="22"/>
                <w:szCs w:val="22"/>
              </w:rPr>
            </w:pPr>
            <w:r w:rsidRPr="003D41C3">
              <w:rPr>
                <w:rFonts w:ascii="Arial Narrow" w:hAnsi="Arial Narrow" w:cstheme="minorHAnsi"/>
                <w:color w:val="auto"/>
                <w:sz w:val="22"/>
                <w:szCs w:val="22"/>
              </w:rPr>
              <w:t>Proof of Vaccination (Officials</w:t>
            </w:r>
            <w:r w:rsidR="001B55AB" w:rsidRPr="003D41C3">
              <w:rPr>
                <w:rFonts w:ascii="Arial Narrow" w:hAnsi="Arial Narrow" w:cstheme="minorHAnsi"/>
                <w:color w:val="auto"/>
                <w:sz w:val="22"/>
                <w:szCs w:val="22"/>
              </w:rPr>
              <w:t xml:space="preserve">, </w:t>
            </w:r>
            <w:r w:rsidR="001B55AB" w:rsidRPr="003D41C3">
              <w:rPr>
                <w:rFonts w:ascii="Arial Narrow" w:hAnsi="Arial Narrow" w:cstheme="minorHAnsi"/>
                <w:color w:val="auto"/>
                <w:sz w:val="22"/>
                <w:szCs w:val="22"/>
              </w:rPr>
              <w:t>OAS Staff</w:t>
            </w:r>
            <w:r w:rsidR="001B55AB" w:rsidRPr="003D41C3">
              <w:rPr>
                <w:rFonts w:ascii="Arial Narrow" w:hAnsi="Arial Narrow" w:cstheme="minorHAnsi"/>
                <w:color w:val="auto"/>
                <w:sz w:val="22"/>
                <w:szCs w:val="22"/>
              </w:rPr>
              <w:t xml:space="preserve"> &amp;</w:t>
            </w:r>
            <w:r w:rsidR="001B55AB" w:rsidRPr="003D41C3">
              <w:rPr>
                <w:rFonts w:ascii="Arial Narrow" w:hAnsi="Arial Narrow" w:cstheme="minorHAnsi"/>
                <w:color w:val="auto"/>
                <w:sz w:val="22"/>
                <w:szCs w:val="22"/>
              </w:rPr>
              <w:t xml:space="preserve"> Contractors</w:t>
            </w:r>
            <w:r w:rsidRPr="003D41C3">
              <w:rPr>
                <w:rFonts w:ascii="Arial Narrow" w:hAnsi="Arial Narrow" w:cstheme="minorHAnsi"/>
                <w:color w:val="auto"/>
                <w:sz w:val="22"/>
                <w:szCs w:val="22"/>
              </w:rPr>
              <w:t>)</w:t>
            </w:r>
          </w:p>
        </w:tc>
        <w:tc>
          <w:tcPr>
            <w:tcW w:w="3865" w:type="pct"/>
            <w:tcBorders>
              <w:top w:val="single" w:sz="6" w:space="0" w:color="auto"/>
              <w:bottom w:val="single" w:sz="6" w:space="0" w:color="auto"/>
            </w:tcBorders>
            <w:shd w:val="clear" w:color="011C48" w:fill="auto"/>
          </w:tcPr>
          <w:p w14:paraId="77682236" w14:textId="2FF093A6" w:rsidR="001B55AB" w:rsidRDefault="001B55AB" w:rsidP="007062F4">
            <w:pPr>
              <w:spacing w:beforeLines="60" w:before="144" w:afterLines="60" w:after="144" w:line="276" w:lineRule="auto"/>
              <w:jc w:val="both"/>
              <w:rPr>
                <w:rFonts w:ascii="Arial Narrow" w:hAnsi="Arial Narrow" w:cstheme="minorHAnsi"/>
                <w:sz w:val="22"/>
                <w:szCs w:val="22"/>
              </w:rPr>
            </w:pPr>
            <w:r w:rsidRPr="001B55AB">
              <w:rPr>
                <w:rFonts w:ascii="Arial Narrow" w:hAnsi="Arial Narrow" w:cstheme="minorHAnsi"/>
                <w:sz w:val="22"/>
                <w:szCs w:val="22"/>
                <w:lang w:val="en-US"/>
              </w:rPr>
              <w:t>OAS will</w:t>
            </w:r>
            <w:r w:rsidRPr="001B55AB">
              <w:rPr>
                <w:rFonts w:ascii="Arial Narrow" w:hAnsi="Arial Narrow" w:cstheme="minorHAnsi"/>
                <w:sz w:val="22"/>
                <w:szCs w:val="22"/>
              </w:rPr>
              <w:t xml:space="preserve"> maintain a list of officials</w:t>
            </w:r>
            <w:r>
              <w:rPr>
                <w:rFonts w:ascii="Arial Narrow" w:hAnsi="Arial Narrow" w:cstheme="minorHAnsi"/>
                <w:sz w:val="22"/>
                <w:szCs w:val="22"/>
              </w:rPr>
              <w:t xml:space="preserve">, OAS staff, and any contractors directly involved in the competition </w:t>
            </w:r>
            <w:r w:rsidRPr="001B55AB">
              <w:rPr>
                <w:rFonts w:ascii="Arial Narrow" w:hAnsi="Arial Narrow" w:cstheme="minorHAnsi"/>
                <w:sz w:val="22"/>
                <w:szCs w:val="22"/>
              </w:rPr>
              <w:t>who have provided the required proof of being fully vaccinated and proof of identification. This list will include the date on which the information was reviewed</w:t>
            </w:r>
            <w:r w:rsidR="00161FCF">
              <w:rPr>
                <w:rFonts w:ascii="Arial Narrow" w:hAnsi="Arial Narrow" w:cstheme="minorHAnsi"/>
                <w:sz w:val="22"/>
                <w:szCs w:val="22"/>
              </w:rPr>
              <w:t xml:space="preserve">. </w:t>
            </w:r>
            <w:r w:rsidR="00161FCF">
              <w:rPr>
                <w:rFonts w:ascii="Arial Narrow" w:hAnsi="Arial Narrow" w:cstheme="minorHAnsi"/>
                <w:sz w:val="22"/>
                <w:szCs w:val="22"/>
              </w:rPr>
              <w:t>This must be done prior to the start of the competition</w:t>
            </w:r>
          </w:p>
          <w:p w14:paraId="2ADE6017" w14:textId="2F33F5C4" w:rsidR="003B7133" w:rsidRDefault="001B55AB" w:rsidP="007062F4">
            <w:pPr>
              <w:spacing w:beforeLines="60" w:before="144" w:afterLines="60" w:after="144" w:line="276" w:lineRule="auto"/>
              <w:jc w:val="both"/>
              <w:rPr>
                <w:rFonts w:ascii="Arial Narrow" w:hAnsi="Arial Narrow" w:cstheme="minorHAnsi"/>
                <w:sz w:val="22"/>
                <w:szCs w:val="22"/>
              </w:rPr>
            </w:pPr>
            <w:r w:rsidRPr="001B55AB">
              <w:rPr>
                <w:rFonts w:ascii="Arial Narrow" w:hAnsi="Arial Narrow" w:cstheme="minorHAnsi"/>
                <w:sz w:val="22"/>
                <w:szCs w:val="22"/>
              </w:rPr>
              <w:t xml:space="preserve">OAS </w:t>
            </w:r>
            <w:r w:rsidRPr="001B55AB">
              <w:rPr>
                <w:rFonts w:ascii="Arial Narrow" w:hAnsi="Arial Narrow" w:cstheme="minorHAnsi"/>
                <w:sz w:val="22"/>
                <w:szCs w:val="22"/>
                <w:u w:val="single"/>
              </w:rPr>
              <w:t>will not retain</w:t>
            </w:r>
            <w:r w:rsidRPr="001B55AB">
              <w:rPr>
                <w:rFonts w:ascii="Arial Narrow" w:hAnsi="Arial Narrow" w:cstheme="minorHAnsi"/>
                <w:sz w:val="22"/>
                <w:szCs w:val="22"/>
              </w:rPr>
              <w:t xml:space="preserve"> copies of proof of vaccination or proof of identification</w:t>
            </w:r>
          </w:p>
        </w:tc>
      </w:tr>
      <w:tr w:rsidR="00003B5A" w:rsidRPr="008108FD" w14:paraId="07C96153" w14:textId="77777777" w:rsidTr="0014024D">
        <w:trPr>
          <w:trHeight w:val="613"/>
          <w:jc w:val="center"/>
        </w:trPr>
        <w:tc>
          <w:tcPr>
            <w:tcW w:w="1135" w:type="pct"/>
            <w:tcBorders>
              <w:top w:val="single" w:sz="6" w:space="0" w:color="auto"/>
              <w:bottom w:val="single" w:sz="6" w:space="0" w:color="auto"/>
            </w:tcBorders>
            <w:shd w:val="clear" w:color="011C48" w:fill="auto"/>
          </w:tcPr>
          <w:p w14:paraId="41DD5C12" w14:textId="465E2EB9" w:rsidR="00003B5A" w:rsidRPr="003D41C3" w:rsidRDefault="00003B5A" w:rsidP="007062F4">
            <w:pPr>
              <w:pStyle w:val="Default"/>
              <w:spacing w:beforeLines="60" w:before="144" w:afterLines="60" w:after="144" w:line="276" w:lineRule="auto"/>
              <w:rPr>
                <w:rFonts w:ascii="Arial Narrow" w:hAnsi="Arial Narrow" w:cstheme="minorHAnsi"/>
                <w:color w:val="auto"/>
                <w:sz w:val="22"/>
                <w:szCs w:val="22"/>
              </w:rPr>
            </w:pPr>
            <w:r w:rsidRPr="003D41C3">
              <w:rPr>
                <w:rFonts w:ascii="Arial Narrow" w:hAnsi="Arial Narrow" w:cstheme="minorHAnsi"/>
                <w:color w:val="auto"/>
                <w:sz w:val="22"/>
                <w:szCs w:val="22"/>
              </w:rPr>
              <w:t>Attendance Records</w:t>
            </w:r>
          </w:p>
        </w:tc>
        <w:tc>
          <w:tcPr>
            <w:tcW w:w="3865" w:type="pct"/>
            <w:tcBorders>
              <w:top w:val="single" w:sz="6" w:space="0" w:color="auto"/>
              <w:bottom w:val="single" w:sz="6" w:space="0" w:color="auto"/>
            </w:tcBorders>
            <w:shd w:val="clear" w:color="011C48" w:fill="auto"/>
          </w:tcPr>
          <w:p w14:paraId="477663F2" w14:textId="77777777" w:rsidR="00003B5A" w:rsidRDefault="00003B5A" w:rsidP="007062F4">
            <w:pPr>
              <w:pStyle w:val="Default"/>
              <w:spacing w:beforeLines="60" w:before="144" w:afterLines="60" w:after="144" w:line="276" w:lineRule="auto"/>
              <w:rPr>
                <w:rFonts w:ascii="Arial Narrow" w:hAnsi="Arial Narrow" w:cstheme="minorHAnsi"/>
                <w:sz w:val="22"/>
                <w:szCs w:val="22"/>
              </w:rPr>
            </w:pPr>
            <w:r>
              <w:rPr>
                <w:rFonts w:ascii="Arial Narrow" w:hAnsi="Arial Narrow" w:cstheme="minorHAnsi"/>
                <w:sz w:val="22"/>
                <w:szCs w:val="22"/>
              </w:rPr>
              <w:t>OAS</w:t>
            </w:r>
            <w:r w:rsidRPr="008108FD">
              <w:rPr>
                <w:rFonts w:ascii="Arial Narrow" w:hAnsi="Arial Narrow" w:cstheme="minorHAnsi"/>
                <w:sz w:val="22"/>
                <w:szCs w:val="22"/>
              </w:rPr>
              <w:t xml:space="preserve"> must </w:t>
            </w:r>
            <w:r w:rsidRPr="008108FD">
              <w:rPr>
                <w:rFonts w:ascii="Arial Narrow" w:hAnsi="Arial Narrow" w:cstheme="minorHAnsi"/>
                <w:color w:val="auto"/>
                <w:sz w:val="22"/>
                <w:szCs w:val="22"/>
              </w:rPr>
              <w:t xml:space="preserve">record the </w:t>
            </w:r>
            <w:r>
              <w:rPr>
                <w:rFonts w:ascii="Arial Narrow" w:hAnsi="Arial Narrow" w:cstheme="minorHAnsi"/>
                <w:color w:val="auto"/>
                <w:sz w:val="22"/>
                <w:szCs w:val="22"/>
              </w:rPr>
              <w:t xml:space="preserve">daily </w:t>
            </w:r>
            <w:r w:rsidRPr="008108FD">
              <w:rPr>
                <w:rFonts w:ascii="Arial Narrow" w:hAnsi="Arial Narrow" w:cstheme="minorHAnsi"/>
                <w:color w:val="auto"/>
                <w:sz w:val="22"/>
                <w:szCs w:val="22"/>
              </w:rPr>
              <w:t xml:space="preserve">attendance </w:t>
            </w:r>
            <w:r w:rsidRPr="008108FD">
              <w:rPr>
                <w:rFonts w:ascii="Arial Narrow" w:hAnsi="Arial Narrow" w:cstheme="minorHAnsi"/>
                <w:sz w:val="22"/>
                <w:szCs w:val="22"/>
              </w:rPr>
              <w:t xml:space="preserve">of all </w:t>
            </w:r>
            <w:r>
              <w:rPr>
                <w:rFonts w:ascii="Arial Narrow" w:hAnsi="Arial Narrow" w:cstheme="minorHAnsi"/>
                <w:sz w:val="22"/>
                <w:szCs w:val="22"/>
              </w:rPr>
              <w:t>officials, OAS staff, and any contractors directly involved in the competition</w:t>
            </w:r>
            <w:r>
              <w:rPr>
                <w:rFonts w:ascii="Arial Narrow" w:hAnsi="Arial Narrow" w:cstheme="minorHAnsi"/>
                <w:sz w:val="22"/>
                <w:szCs w:val="22"/>
              </w:rPr>
              <w:t xml:space="preserve"> </w:t>
            </w:r>
            <w:r w:rsidRPr="008108FD">
              <w:rPr>
                <w:rFonts w:ascii="Arial Narrow" w:hAnsi="Arial Narrow" w:cstheme="minorHAnsi"/>
                <w:sz w:val="22"/>
                <w:szCs w:val="22"/>
                <w:lang w:val="en-CA"/>
              </w:rPr>
              <w:t>and ensure the records are available to be accessed quickly to ensure efficient contact tracing</w:t>
            </w:r>
            <w:r w:rsidR="00E65556">
              <w:rPr>
                <w:rFonts w:ascii="Arial Narrow" w:hAnsi="Arial Narrow" w:cstheme="minorHAnsi"/>
                <w:sz w:val="22"/>
                <w:szCs w:val="22"/>
                <w:lang w:val="en-CA"/>
              </w:rPr>
              <w:t xml:space="preserve">. </w:t>
            </w:r>
            <w:r w:rsidRPr="008108FD">
              <w:rPr>
                <w:rFonts w:ascii="Arial Narrow" w:hAnsi="Arial Narrow" w:cstheme="minorHAnsi"/>
                <w:sz w:val="22"/>
                <w:szCs w:val="22"/>
              </w:rPr>
              <w:t>Attendance records should include, at a minimum, name, contact information (email and phone number), the facility, date, and time of arrival and departure</w:t>
            </w:r>
          </w:p>
          <w:p w14:paraId="64220291" w14:textId="23E51C06" w:rsidR="00E65556" w:rsidRPr="001B55AB" w:rsidRDefault="00E65556" w:rsidP="007062F4">
            <w:pPr>
              <w:pStyle w:val="Default"/>
              <w:spacing w:beforeLines="60" w:before="144" w:afterLines="60" w:after="144" w:line="276" w:lineRule="auto"/>
              <w:rPr>
                <w:rFonts w:ascii="Arial Narrow" w:hAnsi="Arial Narrow" w:cstheme="minorHAnsi"/>
                <w:sz w:val="22"/>
                <w:szCs w:val="22"/>
              </w:rPr>
            </w:pPr>
            <w:r>
              <w:rPr>
                <w:rFonts w:ascii="Arial Narrow" w:hAnsi="Arial Narrow" w:cstheme="minorHAnsi"/>
                <w:sz w:val="22"/>
                <w:szCs w:val="22"/>
              </w:rPr>
              <w:t>A copy of the attendance records will be provided to facility staff on request. For events at the Wayne Gretzky Sports Centre, this will be done daily</w:t>
            </w:r>
          </w:p>
        </w:tc>
      </w:tr>
      <w:tr w:rsidR="009F2C58" w:rsidRPr="008108FD" w14:paraId="4A14A668" w14:textId="77777777" w:rsidTr="0014024D">
        <w:trPr>
          <w:trHeight w:val="613"/>
          <w:jc w:val="center"/>
        </w:trPr>
        <w:tc>
          <w:tcPr>
            <w:tcW w:w="1135" w:type="pct"/>
            <w:tcBorders>
              <w:top w:val="single" w:sz="6" w:space="0" w:color="auto"/>
              <w:bottom w:val="single" w:sz="6" w:space="0" w:color="auto"/>
            </w:tcBorders>
            <w:shd w:val="clear" w:color="011C48" w:fill="auto"/>
          </w:tcPr>
          <w:p w14:paraId="3CB3176C" w14:textId="6DBCEE65" w:rsidR="009F2C58" w:rsidRPr="003D41C3" w:rsidRDefault="009F2C58" w:rsidP="007062F4">
            <w:pPr>
              <w:pStyle w:val="Default"/>
              <w:spacing w:beforeLines="60" w:before="144" w:afterLines="60" w:after="144" w:line="276" w:lineRule="auto"/>
              <w:rPr>
                <w:rFonts w:ascii="Arial Narrow" w:hAnsi="Arial Narrow" w:cstheme="minorHAnsi"/>
                <w:color w:val="auto"/>
                <w:sz w:val="22"/>
                <w:szCs w:val="22"/>
              </w:rPr>
            </w:pPr>
            <w:r w:rsidRPr="003D41C3">
              <w:rPr>
                <w:rFonts w:ascii="Arial Narrow" w:hAnsi="Arial Narrow" w:cstheme="minorHAnsi"/>
                <w:color w:val="auto"/>
                <w:sz w:val="22"/>
                <w:szCs w:val="22"/>
              </w:rPr>
              <w:t>Screening</w:t>
            </w:r>
          </w:p>
        </w:tc>
        <w:tc>
          <w:tcPr>
            <w:tcW w:w="3865" w:type="pct"/>
            <w:tcBorders>
              <w:top w:val="single" w:sz="6" w:space="0" w:color="auto"/>
              <w:bottom w:val="single" w:sz="6" w:space="0" w:color="auto"/>
            </w:tcBorders>
            <w:shd w:val="clear" w:color="011C48" w:fill="auto"/>
          </w:tcPr>
          <w:p w14:paraId="3D964CFF" w14:textId="10A5C2B0" w:rsidR="009F2C58" w:rsidRDefault="009F2C58" w:rsidP="007062F4">
            <w:pPr>
              <w:pStyle w:val="Default"/>
              <w:spacing w:beforeLines="60" w:before="144" w:afterLines="60" w:after="144" w:line="276" w:lineRule="auto"/>
              <w:rPr>
                <w:rFonts w:ascii="Arial Narrow" w:hAnsi="Arial Narrow" w:cstheme="minorHAnsi"/>
                <w:sz w:val="22"/>
                <w:szCs w:val="22"/>
              </w:rPr>
            </w:pPr>
            <w:r>
              <w:rPr>
                <w:rFonts w:ascii="Arial Narrow" w:hAnsi="Arial Narrow" w:cstheme="minorHAnsi"/>
                <w:sz w:val="22"/>
                <w:szCs w:val="22"/>
              </w:rPr>
              <w:t>OAS</w:t>
            </w:r>
            <w:r w:rsidRPr="009F2C58">
              <w:rPr>
                <w:rFonts w:ascii="Arial Narrow" w:hAnsi="Arial Narrow" w:cstheme="minorHAnsi"/>
                <w:sz w:val="22"/>
                <w:szCs w:val="22"/>
              </w:rPr>
              <w:t xml:space="preserve"> </w:t>
            </w:r>
            <w:r>
              <w:rPr>
                <w:rFonts w:ascii="Arial Narrow" w:hAnsi="Arial Narrow" w:cstheme="minorHAnsi"/>
                <w:sz w:val="22"/>
                <w:szCs w:val="22"/>
              </w:rPr>
              <w:t>will</w:t>
            </w:r>
            <w:r w:rsidRPr="009F2C58">
              <w:rPr>
                <w:rFonts w:ascii="Arial Narrow" w:hAnsi="Arial Narrow" w:cstheme="minorHAnsi"/>
                <w:sz w:val="22"/>
                <w:szCs w:val="22"/>
              </w:rPr>
              <w:t xml:space="preserve"> ensure </w:t>
            </w:r>
            <w:r>
              <w:rPr>
                <w:rFonts w:ascii="Arial Narrow" w:hAnsi="Arial Narrow" w:cstheme="minorHAnsi"/>
                <w:sz w:val="22"/>
                <w:szCs w:val="22"/>
              </w:rPr>
              <w:t xml:space="preserve">all </w:t>
            </w:r>
            <w:r>
              <w:rPr>
                <w:rFonts w:ascii="Arial Narrow" w:hAnsi="Arial Narrow" w:cstheme="minorHAnsi"/>
                <w:sz w:val="22"/>
                <w:szCs w:val="22"/>
              </w:rPr>
              <w:t>officials, OAS staff, and any contractors directly involved in the competition</w:t>
            </w:r>
            <w:r w:rsidRPr="008108FD">
              <w:rPr>
                <w:rFonts w:ascii="Arial Narrow" w:hAnsi="Arial Narrow" w:cstheme="minorHAnsi"/>
                <w:sz w:val="22"/>
                <w:szCs w:val="22"/>
              </w:rPr>
              <w:t xml:space="preserve"> screen for symptoms of COVID-19 every day just prior to their arrival at the facility</w:t>
            </w:r>
          </w:p>
        </w:tc>
      </w:tr>
      <w:tr w:rsidR="00003B5A" w:rsidRPr="008108FD" w14:paraId="5FD8B4B2" w14:textId="77777777" w:rsidTr="0014024D">
        <w:trPr>
          <w:trHeight w:val="613"/>
          <w:jc w:val="center"/>
        </w:trPr>
        <w:tc>
          <w:tcPr>
            <w:tcW w:w="1135" w:type="pct"/>
            <w:tcBorders>
              <w:top w:val="single" w:sz="6" w:space="0" w:color="auto"/>
              <w:bottom w:val="single" w:sz="6" w:space="0" w:color="auto"/>
            </w:tcBorders>
            <w:shd w:val="clear" w:color="011C48" w:fill="auto"/>
          </w:tcPr>
          <w:p w14:paraId="492A89C7" w14:textId="12011BE4" w:rsidR="00003B5A" w:rsidRPr="003D41C3" w:rsidRDefault="00003B5A" w:rsidP="007062F4">
            <w:pPr>
              <w:pStyle w:val="Default"/>
              <w:spacing w:beforeLines="60" w:before="144" w:afterLines="60" w:after="144" w:line="276" w:lineRule="auto"/>
              <w:rPr>
                <w:rFonts w:ascii="Arial Narrow" w:hAnsi="Arial Narrow" w:cstheme="minorHAnsi"/>
                <w:color w:val="auto"/>
                <w:sz w:val="22"/>
                <w:szCs w:val="22"/>
              </w:rPr>
            </w:pPr>
            <w:r w:rsidRPr="003D41C3">
              <w:rPr>
                <w:rFonts w:ascii="Arial Narrow" w:hAnsi="Arial Narrow" w:cstheme="minorHAnsi"/>
                <w:color w:val="auto"/>
                <w:sz w:val="22"/>
                <w:szCs w:val="22"/>
              </w:rPr>
              <w:t>Zoning</w:t>
            </w:r>
          </w:p>
        </w:tc>
        <w:tc>
          <w:tcPr>
            <w:tcW w:w="3865" w:type="pct"/>
            <w:tcBorders>
              <w:top w:val="single" w:sz="6" w:space="0" w:color="auto"/>
              <w:bottom w:val="single" w:sz="6" w:space="0" w:color="auto"/>
            </w:tcBorders>
            <w:shd w:val="clear" w:color="011C48" w:fill="auto"/>
            <w:vAlign w:val="center"/>
          </w:tcPr>
          <w:p w14:paraId="7FF4727A" w14:textId="4F97A30A" w:rsidR="00003B5A" w:rsidRDefault="00003B5A" w:rsidP="007062F4">
            <w:pPr>
              <w:spacing w:beforeLines="60" w:before="144" w:afterLines="60" w:after="144" w:line="276" w:lineRule="auto"/>
              <w:jc w:val="both"/>
              <w:rPr>
                <w:rFonts w:ascii="Arial Narrow" w:hAnsi="Arial Narrow" w:cstheme="minorHAnsi"/>
                <w:sz w:val="22"/>
                <w:szCs w:val="22"/>
              </w:rPr>
            </w:pPr>
            <w:r>
              <w:rPr>
                <w:rFonts w:ascii="Arial Narrow" w:hAnsi="Arial Narrow" w:cstheme="minorHAnsi"/>
                <w:sz w:val="22"/>
                <w:szCs w:val="22"/>
              </w:rPr>
              <w:t>OAS will develop a complete accreditation list of all individuals directly involved in the competition and their zone access in advance of the competition</w:t>
            </w:r>
          </w:p>
        </w:tc>
      </w:tr>
      <w:tr w:rsidR="00003B5A" w:rsidRPr="008108FD" w14:paraId="313312D5" w14:textId="77777777" w:rsidTr="0014024D">
        <w:trPr>
          <w:trHeight w:val="613"/>
          <w:jc w:val="center"/>
        </w:trPr>
        <w:tc>
          <w:tcPr>
            <w:tcW w:w="1135" w:type="pct"/>
            <w:tcBorders>
              <w:top w:val="single" w:sz="6" w:space="0" w:color="auto"/>
              <w:bottom w:val="single" w:sz="6" w:space="0" w:color="auto"/>
            </w:tcBorders>
            <w:shd w:val="clear" w:color="011C48" w:fill="auto"/>
          </w:tcPr>
          <w:p w14:paraId="5AD45569" w14:textId="28C19FCF" w:rsidR="00003B5A" w:rsidRPr="003D41C3" w:rsidRDefault="00003B5A" w:rsidP="007062F4">
            <w:pPr>
              <w:pStyle w:val="Default"/>
              <w:spacing w:beforeLines="60" w:before="144" w:afterLines="60" w:after="144" w:line="276" w:lineRule="auto"/>
              <w:rPr>
                <w:rFonts w:ascii="Arial Narrow" w:hAnsi="Arial Narrow" w:cstheme="minorHAnsi"/>
                <w:color w:val="auto"/>
                <w:sz w:val="22"/>
                <w:szCs w:val="22"/>
              </w:rPr>
            </w:pPr>
            <w:r w:rsidRPr="003D41C3">
              <w:rPr>
                <w:rFonts w:ascii="Arial Narrow" w:hAnsi="Arial Narrow" w:cstheme="minorHAnsi"/>
                <w:color w:val="auto"/>
                <w:sz w:val="22"/>
                <w:szCs w:val="22"/>
              </w:rPr>
              <w:t>Event Scheduling</w:t>
            </w:r>
          </w:p>
        </w:tc>
        <w:tc>
          <w:tcPr>
            <w:tcW w:w="3865" w:type="pct"/>
            <w:tcBorders>
              <w:top w:val="single" w:sz="6" w:space="0" w:color="auto"/>
              <w:bottom w:val="single" w:sz="6" w:space="0" w:color="auto"/>
            </w:tcBorders>
            <w:shd w:val="clear" w:color="011C48" w:fill="auto"/>
            <w:vAlign w:val="center"/>
          </w:tcPr>
          <w:p w14:paraId="6F84B230" w14:textId="77777777" w:rsidR="00003B5A" w:rsidRPr="001B55AB" w:rsidRDefault="00003B5A" w:rsidP="007062F4">
            <w:pPr>
              <w:spacing w:beforeLines="60" w:before="144" w:afterLines="60" w:after="144" w:line="276" w:lineRule="auto"/>
              <w:jc w:val="both"/>
              <w:rPr>
                <w:rFonts w:ascii="Arial Narrow" w:hAnsi="Arial Narrow" w:cstheme="minorHAnsi"/>
                <w:sz w:val="22"/>
                <w:szCs w:val="22"/>
              </w:rPr>
            </w:pPr>
            <w:r w:rsidRPr="001B55AB">
              <w:rPr>
                <w:rFonts w:ascii="Arial Narrow" w:hAnsi="Arial Narrow" w:cstheme="minorHAnsi"/>
                <w:sz w:val="22"/>
                <w:szCs w:val="22"/>
                <w:lang w:val="en-US"/>
              </w:rPr>
              <w:t xml:space="preserve">Competition schedules will be developed that provide for age or event group </w:t>
            </w:r>
            <w:proofErr w:type="spellStart"/>
            <w:r w:rsidRPr="001B55AB">
              <w:rPr>
                <w:rFonts w:ascii="Arial Narrow" w:hAnsi="Arial Narrow" w:cstheme="minorHAnsi"/>
                <w:sz w:val="22"/>
                <w:szCs w:val="22"/>
                <w:lang w:val="en-US"/>
              </w:rPr>
              <w:t>cohorting</w:t>
            </w:r>
            <w:proofErr w:type="spellEnd"/>
            <w:r w:rsidRPr="001B55AB">
              <w:rPr>
                <w:rFonts w:ascii="Arial Narrow" w:hAnsi="Arial Narrow" w:cstheme="minorHAnsi"/>
                <w:sz w:val="22"/>
                <w:szCs w:val="22"/>
                <w:lang w:val="en-US"/>
              </w:rPr>
              <w:t xml:space="preserve"> and will consider the following:</w:t>
            </w:r>
          </w:p>
          <w:p w14:paraId="34A9D3AC" w14:textId="77777777" w:rsidR="00003B5A" w:rsidRPr="001B55AB" w:rsidRDefault="00003B5A" w:rsidP="006746EF">
            <w:pPr>
              <w:numPr>
                <w:ilvl w:val="0"/>
                <w:numId w:val="7"/>
              </w:numPr>
              <w:spacing w:beforeLines="60" w:before="144" w:afterLines="60" w:after="144" w:line="276" w:lineRule="auto"/>
              <w:ind w:hanging="357"/>
              <w:contextualSpacing/>
              <w:jc w:val="both"/>
              <w:rPr>
                <w:rFonts w:ascii="Arial Narrow" w:hAnsi="Arial Narrow" w:cstheme="minorHAnsi"/>
                <w:sz w:val="22"/>
                <w:szCs w:val="22"/>
              </w:rPr>
            </w:pPr>
            <w:r w:rsidRPr="001B55AB">
              <w:rPr>
                <w:rFonts w:ascii="Arial Narrow" w:hAnsi="Arial Narrow" w:cstheme="minorHAnsi"/>
                <w:sz w:val="22"/>
                <w:szCs w:val="22"/>
                <w:lang w:val="en-US"/>
              </w:rPr>
              <w:t>Where possible, events for the 10</w:t>
            </w:r>
            <w:r>
              <w:rPr>
                <w:rFonts w:ascii="Arial Narrow" w:hAnsi="Arial Narrow" w:cstheme="minorHAnsi"/>
                <w:sz w:val="22"/>
                <w:szCs w:val="22"/>
                <w:lang w:val="en-US"/>
              </w:rPr>
              <w:t xml:space="preserve">U </w:t>
            </w:r>
            <w:r w:rsidRPr="001B55AB">
              <w:rPr>
                <w:rFonts w:ascii="Arial Narrow" w:hAnsi="Arial Narrow" w:cstheme="minorHAnsi"/>
                <w:sz w:val="22"/>
                <w:szCs w:val="22"/>
                <w:lang w:val="en-US"/>
              </w:rPr>
              <w:t>and 11-12 age group (where athletes may not be fully vaccinated and may nonetheless be allowed entry by the facility) should be scheduled prior to other events or to run at the end of the day to minimize contact with other age or event groups</w:t>
            </w:r>
          </w:p>
          <w:p w14:paraId="098F69A7" w14:textId="5BE7B8C4" w:rsidR="00003B5A" w:rsidRDefault="00003B5A" w:rsidP="006746EF">
            <w:pPr>
              <w:numPr>
                <w:ilvl w:val="0"/>
                <w:numId w:val="7"/>
              </w:numPr>
              <w:spacing w:beforeLines="60" w:before="144" w:afterLines="60" w:after="144" w:line="276" w:lineRule="auto"/>
              <w:ind w:hanging="357"/>
              <w:contextualSpacing/>
              <w:jc w:val="both"/>
              <w:rPr>
                <w:rFonts w:ascii="Arial Narrow" w:hAnsi="Arial Narrow" w:cstheme="minorHAnsi"/>
                <w:sz w:val="22"/>
                <w:szCs w:val="22"/>
              </w:rPr>
            </w:pPr>
            <w:r>
              <w:rPr>
                <w:rFonts w:ascii="Arial Narrow" w:hAnsi="Arial Narrow" w:cstheme="minorHAnsi"/>
                <w:sz w:val="22"/>
                <w:szCs w:val="22"/>
              </w:rPr>
              <w:lastRenderedPageBreak/>
              <w:t>To provide for a longer break</w:t>
            </w:r>
            <w:r w:rsidRPr="001B55AB">
              <w:rPr>
                <w:rFonts w:ascii="Arial Narrow" w:hAnsi="Arial Narrow" w:cstheme="minorHAnsi"/>
                <w:sz w:val="22"/>
                <w:szCs w:val="22"/>
              </w:rPr>
              <w:t xml:space="preserve"> between </w:t>
            </w:r>
            <w:r>
              <w:rPr>
                <w:rFonts w:ascii="Arial Narrow" w:hAnsi="Arial Narrow" w:cstheme="minorHAnsi"/>
                <w:sz w:val="22"/>
                <w:szCs w:val="22"/>
              </w:rPr>
              <w:t>sessions to allow for cleaning and staggered entry and exit of individuals</w:t>
            </w:r>
            <w:r w:rsidRPr="001B55AB">
              <w:rPr>
                <w:rFonts w:ascii="Arial Narrow" w:hAnsi="Arial Narrow" w:cstheme="minorHAnsi"/>
                <w:sz w:val="22"/>
                <w:szCs w:val="22"/>
              </w:rPr>
              <w:t>. For example, the 11-12 warm-up should not start until the previous event has concluded and the pool deck and spectator stands are cleared</w:t>
            </w:r>
          </w:p>
          <w:p w14:paraId="128594C0" w14:textId="77777777" w:rsidR="00003B5A" w:rsidRDefault="00003B5A" w:rsidP="006746EF">
            <w:pPr>
              <w:numPr>
                <w:ilvl w:val="0"/>
                <w:numId w:val="7"/>
              </w:numPr>
              <w:spacing w:beforeLines="60" w:before="144" w:afterLines="60" w:after="144" w:line="276" w:lineRule="auto"/>
              <w:ind w:hanging="357"/>
              <w:contextualSpacing/>
              <w:jc w:val="both"/>
              <w:rPr>
                <w:rFonts w:ascii="Arial Narrow" w:hAnsi="Arial Narrow" w:cstheme="minorHAnsi"/>
                <w:sz w:val="22"/>
                <w:szCs w:val="22"/>
              </w:rPr>
            </w:pPr>
            <w:r w:rsidRPr="001B55AB">
              <w:rPr>
                <w:rFonts w:ascii="Arial Narrow" w:hAnsi="Arial Narrow" w:cstheme="minorHAnsi"/>
                <w:sz w:val="22"/>
                <w:szCs w:val="22"/>
              </w:rPr>
              <w:t>To allow for additional time during competition and warm-up rotations for cleaning and sanitizing</w:t>
            </w:r>
          </w:p>
          <w:p w14:paraId="1EDD7736" w14:textId="43223630" w:rsidR="00003B5A" w:rsidRPr="00675FD0" w:rsidRDefault="00003B5A" w:rsidP="006746EF">
            <w:pPr>
              <w:numPr>
                <w:ilvl w:val="0"/>
                <w:numId w:val="7"/>
              </w:numPr>
              <w:spacing w:beforeLines="60" w:before="144" w:afterLines="60" w:after="144" w:line="276" w:lineRule="auto"/>
              <w:ind w:left="363" w:hanging="357"/>
              <w:jc w:val="both"/>
              <w:rPr>
                <w:rFonts w:ascii="Arial Narrow" w:hAnsi="Arial Narrow" w:cstheme="minorHAnsi"/>
                <w:sz w:val="22"/>
                <w:szCs w:val="22"/>
              </w:rPr>
            </w:pPr>
            <w:r w:rsidRPr="00675FD0">
              <w:rPr>
                <w:rFonts w:ascii="Arial Narrow" w:hAnsi="Arial Narrow" w:cstheme="minorHAnsi"/>
                <w:sz w:val="22"/>
                <w:szCs w:val="22"/>
              </w:rPr>
              <w:t>The need to stagger hygiene breaks and breaks for meals for officials throughout the day to allow for reduced numbers in the washrooms and officials’ hospitality room at any given time</w:t>
            </w:r>
          </w:p>
        </w:tc>
      </w:tr>
      <w:tr w:rsidR="00003B5A" w:rsidRPr="008108FD" w14:paraId="4EEAA27F" w14:textId="77777777" w:rsidTr="0014024D">
        <w:trPr>
          <w:trHeight w:val="613"/>
          <w:jc w:val="center"/>
        </w:trPr>
        <w:tc>
          <w:tcPr>
            <w:tcW w:w="1135" w:type="pct"/>
            <w:tcBorders>
              <w:top w:val="single" w:sz="6" w:space="0" w:color="auto"/>
              <w:bottom w:val="single" w:sz="6" w:space="0" w:color="auto"/>
            </w:tcBorders>
            <w:shd w:val="clear" w:color="011C48" w:fill="auto"/>
          </w:tcPr>
          <w:p w14:paraId="63F0FC2F" w14:textId="2FFCD5FA" w:rsidR="00003B5A" w:rsidRPr="003D41C3" w:rsidRDefault="00003B5A" w:rsidP="007062F4">
            <w:pPr>
              <w:pStyle w:val="Default"/>
              <w:spacing w:beforeLines="60" w:before="144" w:afterLines="60" w:after="144" w:line="276" w:lineRule="auto"/>
              <w:rPr>
                <w:rFonts w:ascii="Arial Narrow" w:hAnsi="Arial Narrow" w:cstheme="minorHAnsi"/>
                <w:color w:val="auto"/>
                <w:sz w:val="22"/>
                <w:szCs w:val="22"/>
              </w:rPr>
            </w:pPr>
            <w:r w:rsidRPr="003D41C3">
              <w:rPr>
                <w:rFonts w:ascii="Arial Narrow" w:hAnsi="Arial Narrow" w:cstheme="minorHAnsi"/>
                <w:color w:val="auto"/>
                <w:sz w:val="22"/>
                <w:szCs w:val="22"/>
              </w:rPr>
              <w:lastRenderedPageBreak/>
              <w:t>Officials’ Panels</w:t>
            </w:r>
          </w:p>
        </w:tc>
        <w:tc>
          <w:tcPr>
            <w:tcW w:w="3865" w:type="pct"/>
            <w:tcBorders>
              <w:top w:val="single" w:sz="6" w:space="0" w:color="auto"/>
              <w:bottom w:val="single" w:sz="6" w:space="0" w:color="auto"/>
            </w:tcBorders>
            <w:shd w:val="clear" w:color="011C48" w:fill="auto"/>
            <w:vAlign w:val="center"/>
          </w:tcPr>
          <w:p w14:paraId="2F07879F" w14:textId="04B88F29" w:rsidR="00003B5A" w:rsidRPr="001B55AB" w:rsidRDefault="00003B5A" w:rsidP="007062F4">
            <w:pPr>
              <w:spacing w:beforeLines="60" w:before="144" w:afterLines="60" w:after="144" w:line="276" w:lineRule="auto"/>
              <w:jc w:val="both"/>
              <w:rPr>
                <w:rFonts w:ascii="Arial Narrow" w:hAnsi="Arial Narrow" w:cstheme="minorHAnsi"/>
                <w:sz w:val="22"/>
                <w:szCs w:val="22"/>
                <w:lang w:val="en-US"/>
              </w:rPr>
            </w:pPr>
            <w:r w:rsidRPr="004B5EC0">
              <w:rPr>
                <w:rFonts w:ascii="Arial Narrow" w:hAnsi="Arial Narrow" w:cstheme="minorHAnsi"/>
                <w:sz w:val="22"/>
                <w:szCs w:val="22"/>
              </w:rPr>
              <w:t xml:space="preserve">Officials’ panels will adhere to physical distancing in accordance with requirements of public health authorities and facility operators. </w:t>
            </w:r>
            <w:r w:rsidR="004B5EC0" w:rsidRPr="004B5EC0">
              <w:rPr>
                <w:rFonts w:ascii="Arial Narrow" w:hAnsi="Arial Narrow" w:cstheme="minorHAnsi"/>
                <w:sz w:val="22"/>
                <w:szCs w:val="22"/>
              </w:rPr>
              <w:t xml:space="preserve">The number of officials on a panel will be reduced to four (4) judges whenever possible to allow for physical distancing. </w:t>
            </w:r>
            <w:r w:rsidRPr="004B5EC0">
              <w:rPr>
                <w:rFonts w:ascii="Arial Narrow" w:hAnsi="Arial Narrow" w:cstheme="minorHAnsi"/>
                <w:sz w:val="22"/>
                <w:szCs w:val="22"/>
              </w:rPr>
              <w:t>Officials will be scheduled in panel groups that will remain together as much as possible during the competition (e.g., Difficulty Judge #1 would remain Difficulty Judge #1 for the entire day)</w:t>
            </w:r>
          </w:p>
        </w:tc>
      </w:tr>
      <w:tr w:rsidR="00003B5A" w:rsidRPr="008108FD" w14:paraId="710EDA2C" w14:textId="77777777" w:rsidTr="0014024D">
        <w:trPr>
          <w:trHeight w:val="613"/>
          <w:jc w:val="center"/>
        </w:trPr>
        <w:tc>
          <w:tcPr>
            <w:tcW w:w="1135" w:type="pct"/>
            <w:tcBorders>
              <w:top w:val="single" w:sz="6" w:space="0" w:color="auto"/>
              <w:bottom w:val="single" w:sz="6" w:space="0" w:color="auto"/>
            </w:tcBorders>
            <w:shd w:val="clear" w:color="011C48" w:fill="auto"/>
          </w:tcPr>
          <w:p w14:paraId="52F8BACB" w14:textId="33C41C1B" w:rsidR="00003B5A" w:rsidRPr="003D41C3" w:rsidRDefault="00003B5A" w:rsidP="007062F4">
            <w:pPr>
              <w:pStyle w:val="Default"/>
              <w:spacing w:beforeLines="60" w:before="144" w:afterLines="60" w:after="144" w:line="276" w:lineRule="auto"/>
              <w:rPr>
                <w:rFonts w:ascii="Arial Narrow" w:hAnsi="Arial Narrow" w:cstheme="minorHAnsi"/>
                <w:color w:val="auto"/>
                <w:sz w:val="22"/>
                <w:szCs w:val="22"/>
              </w:rPr>
            </w:pPr>
            <w:r w:rsidRPr="003D41C3">
              <w:rPr>
                <w:rFonts w:ascii="Arial Narrow" w:hAnsi="Arial Narrow" w:cstheme="minorHAnsi"/>
                <w:color w:val="auto"/>
                <w:sz w:val="22"/>
                <w:szCs w:val="22"/>
              </w:rPr>
              <w:t>Figure Events</w:t>
            </w:r>
          </w:p>
        </w:tc>
        <w:tc>
          <w:tcPr>
            <w:tcW w:w="3865" w:type="pct"/>
            <w:tcBorders>
              <w:top w:val="single" w:sz="6" w:space="0" w:color="auto"/>
              <w:bottom w:val="single" w:sz="6" w:space="0" w:color="auto"/>
            </w:tcBorders>
            <w:shd w:val="clear" w:color="011C48" w:fill="auto"/>
            <w:vAlign w:val="center"/>
          </w:tcPr>
          <w:p w14:paraId="2B22CC92" w14:textId="4EF9C42E" w:rsidR="00003B5A" w:rsidRPr="001B55AB" w:rsidRDefault="00003B5A" w:rsidP="007062F4">
            <w:pPr>
              <w:spacing w:beforeLines="60" w:before="144" w:afterLines="60" w:after="144" w:line="276" w:lineRule="auto"/>
              <w:jc w:val="both"/>
              <w:rPr>
                <w:rFonts w:ascii="Arial Narrow" w:hAnsi="Arial Narrow" w:cstheme="minorHAnsi"/>
                <w:sz w:val="22"/>
                <w:szCs w:val="22"/>
                <w:lang w:val="en-US"/>
              </w:rPr>
            </w:pPr>
            <w:r w:rsidRPr="004B5EC0">
              <w:rPr>
                <w:rFonts w:ascii="Arial Narrow" w:hAnsi="Arial Narrow" w:cstheme="minorHAnsi"/>
                <w:sz w:val="22"/>
                <w:szCs w:val="22"/>
              </w:rPr>
              <w:t>OAS may consider hosting an event partially online by live-streaming figure events to limit the number of athletes and officials on the deck at select competitions or for select age or event groups</w:t>
            </w:r>
          </w:p>
        </w:tc>
      </w:tr>
      <w:tr w:rsidR="00003B5A" w:rsidRPr="008108FD" w14:paraId="794349E2" w14:textId="77777777" w:rsidTr="0014024D">
        <w:trPr>
          <w:trHeight w:val="613"/>
          <w:jc w:val="center"/>
        </w:trPr>
        <w:tc>
          <w:tcPr>
            <w:tcW w:w="1135" w:type="pct"/>
            <w:tcBorders>
              <w:top w:val="single" w:sz="6" w:space="0" w:color="auto"/>
              <w:bottom w:val="single" w:sz="6" w:space="0" w:color="auto"/>
            </w:tcBorders>
            <w:shd w:val="clear" w:color="011C48" w:fill="auto"/>
          </w:tcPr>
          <w:p w14:paraId="1A477ED2" w14:textId="6F9B3D76" w:rsidR="00003B5A" w:rsidRPr="003D41C3" w:rsidRDefault="00003B5A" w:rsidP="007062F4">
            <w:pPr>
              <w:pStyle w:val="Default"/>
              <w:spacing w:beforeLines="60" w:before="144" w:afterLines="60" w:after="144" w:line="276" w:lineRule="auto"/>
              <w:rPr>
                <w:rFonts w:ascii="Arial Narrow" w:hAnsi="Arial Narrow" w:cstheme="minorHAnsi"/>
                <w:color w:val="auto"/>
                <w:sz w:val="22"/>
                <w:szCs w:val="22"/>
              </w:rPr>
            </w:pPr>
            <w:r w:rsidRPr="003D41C3">
              <w:rPr>
                <w:rFonts w:ascii="Arial Narrow" w:hAnsi="Arial Narrow" w:cstheme="minorHAnsi"/>
                <w:sz w:val="22"/>
                <w:szCs w:val="22"/>
              </w:rPr>
              <w:t>Arrival at the Facility</w:t>
            </w:r>
          </w:p>
        </w:tc>
        <w:tc>
          <w:tcPr>
            <w:tcW w:w="3865" w:type="pct"/>
            <w:tcBorders>
              <w:top w:val="single" w:sz="6" w:space="0" w:color="auto"/>
              <w:bottom w:val="single" w:sz="6" w:space="0" w:color="auto"/>
            </w:tcBorders>
            <w:shd w:val="clear" w:color="011C48" w:fill="auto"/>
            <w:vAlign w:val="center"/>
          </w:tcPr>
          <w:p w14:paraId="43D90FE3" w14:textId="3753EF28" w:rsidR="00003B5A" w:rsidRDefault="00003B5A" w:rsidP="007062F4">
            <w:pPr>
              <w:spacing w:beforeLines="60" w:before="144" w:afterLines="60" w:after="144" w:line="276" w:lineRule="auto"/>
              <w:jc w:val="both"/>
              <w:rPr>
                <w:rFonts w:ascii="Arial Narrow" w:hAnsi="Arial Narrow" w:cstheme="minorHAnsi"/>
                <w:sz w:val="22"/>
                <w:szCs w:val="22"/>
              </w:rPr>
            </w:pPr>
            <w:r>
              <w:rPr>
                <w:rFonts w:ascii="Arial Narrow" w:hAnsi="Arial Narrow" w:cstheme="minorHAnsi"/>
                <w:sz w:val="22"/>
                <w:szCs w:val="22"/>
              </w:rPr>
              <w:t>The competition schedule should prescribe a</w:t>
            </w:r>
            <w:r>
              <w:rPr>
                <w:rFonts w:ascii="Arial Narrow" w:hAnsi="Arial Narrow" w:cstheme="minorHAnsi"/>
                <w:sz w:val="22"/>
                <w:szCs w:val="22"/>
              </w:rPr>
              <w:t xml:space="preserve"> fixed time of arrival to the event for each age or event group to prevent crowding of athletes at the entrance</w:t>
            </w:r>
          </w:p>
        </w:tc>
      </w:tr>
      <w:tr w:rsidR="00003B5A" w:rsidRPr="008108FD" w14:paraId="26DEF963" w14:textId="77777777" w:rsidTr="0014024D">
        <w:trPr>
          <w:trHeight w:val="613"/>
          <w:jc w:val="center"/>
        </w:trPr>
        <w:tc>
          <w:tcPr>
            <w:tcW w:w="5000" w:type="pct"/>
            <w:gridSpan w:val="2"/>
            <w:tcBorders>
              <w:top w:val="single" w:sz="6" w:space="0" w:color="auto"/>
              <w:bottom w:val="single" w:sz="6" w:space="0" w:color="auto"/>
            </w:tcBorders>
            <w:shd w:val="clear" w:color="011C48" w:fill="auto"/>
          </w:tcPr>
          <w:p w14:paraId="75896A33" w14:textId="2DC3634C" w:rsidR="00003B5A" w:rsidRPr="00011394" w:rsidRDefault="00003B5A" w:rsidP="006746EF">
            <w:pPr>
              <w:pStyle w:val="Heading1"/>
              <w:numPr>
                <w:ilvl w:val="0"/>
                <w:numId w:val="14"/>
              </w:numPr>
              <w:spacing w:line="276" w:lineRule="auto"/>
              <w:rPr>
                <w:rFonts w:ascii="Arial Narrow" w:hAnsi="Arial Narrow"/>
                <w:b/>
                <w:bCs/>
                <w:sz w:val="24"/>
                <w:szCs w:val="24"/>
              </w:rPr>
            </w:pPr>
            <w:bookmarkStart w:id="1" w:name="_Toc89917994"/>
            <w:r w:rsidRPr="00011394">
              <w:rPr>
                <w:rFonts w:ascii="Arial Narrow" w:hAnsi="Arial Narrow"/>
                <w:b/>
                <w:bCs/>
                <w:sz w:val="24"/>
                <w:szCs w:val="24"/>
              </w:rPr>
              <w:t xml:space="preserve">REQUIREMENTS </w:t>
            </w:r>
            <w:r w:rsidRPr="00011394">
              <w:rPr>
                <w:rFonts w:ascii="Arial Narrow" w:hAnsi="Arial Narrow"/>
                <w:b/>
                <w:bCs/>
                <w:sz w:val="24"/>
                <w:szCs w:val="24"/>
              </w:rPr>
              <w:t>FOR</w:t>
            </w:r>
            <w:r w:rsidRPr="00011394">
              <w:rPr>
                <w:rFonts w:ascii="Arial Narrow" w:hAnsi="Arial Narrow"/>
                <w:b/>
                <w:bCs/>
                <w:sz w:val="24"/>
                <w:szCs w:val="24"/>
              </w:rPr>
              <w:t xml:space="preserve"> HOSTING AN OAS COMPETITION</w:t>
            </w:r>
            <w:bookmarkEnd w:id="1"/>
          </w:p>
          <w:p w14:paraId="33322C6C" w14:textId="33BC2C47" w:rsidR="00003B5A" w:rsidRPr="008108FD" w:rsidRDefault="00003B5A" w:rsidP="007062F4">
            <w:pPr>
              <w:spacing w:beforeLines="60" w:before="144" w:afterLines="60" w:after="144" w:line="276" w:lineRule="auto"/>
              <w:rPr>
                <w:rFonts w:ascii="Arial Narrow" w:hAnsi="Arial Narrow"/>
                <w:color w:val="000000" w:themeColor="text1"/>
                <w:sz w:val="22"/>
                <w:szCs w:val="22"/>
              </w:rPr>
            </w:pPr>
            <w:r w:rsidRPr="008108FD">
              <w:rPr>
                <w:rFonts w:ascii="Arial Narrow" w:hAnsi="Arial Narrow" w:cstheme="minorHAnsi"/>
                <w:sz w:val="22"/>
                <w:szCs w:val="22"/>
              </w:rPr>
              <w:t>The following requirements must be fulfilled by the HOST CLUB prior to the hosting of an OAS competition</w:t>
            </w:r>
          </w:p>
        </w:tc>
      </w:tr>
      <w:tr w:rsidR="00003B5A" w:rsidRPr="008108FD" w14:paraId="1F5CF645" w14:textId="77777777" w:rsidTr="0014024D">
        <w:trPr>
          <w:trHeight w:val="613"/>
          <w:jc w:val="center"/>
        </w:trPr>
        <w:tc>
          <w:tcPr>
            <w:tcW w:w="1135" w:type="pct"/>
            <w:tcBorders>
              <w:top w:val="single" w:sz="6" w:space="0" w:color="auto"/>
              <w:bottom w:val="single" w:sz="6" w:space="0" w:color="auto"/>
            </w:tcBorders>
            <w:shd w:val="clear" w:color="011C48" w:fill="auto"/>
          </w:tcPr>
          <w:p w14:paraId="67AD2713" w14:textId="0B3B0ECD" w:rsidR="00003B5A" w:rsidRPr="003D41C3" w:rsidRDefault="00003B5A" w:rsidP="007062F4">
            <w:pPr>
              <w:pStyle w:val="Default"/>
              <w:spacing w:beforeLines="60" w:before="144" w:afterLines="60" w:after="144" w:line="276" w:lineRule="auto"/>
              <w:rPr>
                <w:rFonts w:ascii="Arial Narrow" w:hAnsi="Arial Narrow" w:cstheme="minorHAnsi"/>
                <w:color w:val="auto"/>
                <w:sz w:val="22"/>
                <w:szCs w:val="22"/>
              </w:rPr>
            </w:pPr>
            <w:r w:rsidRPr="003D41C3">
              <w:rPr>
                <w:rFonts w:ascii="Arial Narrow" w:hAnsi="Arial Narrow" w:cstheme="minorHAnsi"/>
                <w:color w:val="auto"/>
                <w:sz w:val="22"/>
                <w:szCs w:val="22"/>
              </w:rPr>
              <w:t>Point of Contact</w:t>
            </w:r>
          </w:p>
        </w:tc>
        <w:tc>
          <w:tcPr>
            <w:tcW w:w="3865" w:type="pct"/>
            <w:tcBorders>
              <w:top w:val="single" w:sz="6" w:space="0" w:color="auto"/>
              <w:bottom w:val="single" w:sz="6" w:space="0" w:color="auto"/>
            </w:tcBorders>
            <w:shd w:val="clear" w:color="011C48" w:fill="auto"/>
          </w:tcPr>
          <w:p w14:paraId="0C8068C3" w14:textId="77777777" w:rsidR="00003B5A" w:rsidRDefault="00003B5A" w:rsidP="007062F4">
            <w:pPr>
              <w:spacing w:beforeLines="60" w:before="144" w:afterLines="60" w:after="144" w:line="276" w:lineRule="auto"/>
              <w:jc w:val="both"/>
              <w:rPr>
                <w:rFonts w:ascii="Arial Narrow" w:hAnsi="Arial Narrow"/>
                <w:color w:val="000000" w:themeColor="text1"/>
                <w:sz w:val="22"/>
                <w:szCs w:val="22"/>
              </w:rPr>
            </w:pPr>
            <w:r w:rsidRPr="008108FD">
              <w:rPr>
                <w:rFonts w:ascii="Arial Narrow" w:hAnsi="Arial Narrow"/>
                <w:color w:val="000000" w:themeColor="text1"/>
                <w:sz w:val="22"/>
                <w:szCs w:val="22"/>
              </w:rPr>
              <w:t xml:space="preserve">All host clubs must appoint a designated COVID-19 RESPONSE COORDINATOR and submit their name to the OAS COVID-19 Coordinator. Where this individual is not a coach, they must be registered by the club as an Associate Registrant in the CAS online registration system and have met the requirements of the CAS Screening Policy as a “Designated Person”. Please refer to the </w:t>
            </w:r>
            <w:r>
              <w:rPr>
                <w:rFonts w:ascii="Arial Narrow" w:hAnsi="Arial Narrow"/>
                <w:color w:val="000000" w:themeColor="text1"/>
                <w:sz w:val="22"/>
                <w:szCs w:val="22"/>
              </w:rPr>
              <w:t>OAS Framework</w:t>
            </w:r>
            <w:r w:rsidRPr="008108FD">
              <w:rPr>
                <w:rFonts w:ascii="Arial Narrow" w:hAnsi="Arial Narrow"/>
                <w:color w:val="000000" w:themeColor="text1"/>
                <w:sz w:val="22"/>
                <w:szCs w:val="22"/>
              </w:rPr>
              <w:t xml:space="preserve"> for an overview of COVID-19 Response Coordinator responsibilities</w:t>
            </w:r>
          </w:p>
          <w:p w14:paraId="78C10154" w14:textId="67A831D3" w:rsidR="00003B5A" w:rsidRPr="008108FD" w:rsidRDefault="00003B5A" w:rsidP="007062F4">
            <w:pPr>
              <w:spacing w:beforeLines="60" w:before="144" w:afterLines="60" w:after="144" w:line="276" w:lineRule="auto"/>
              <w:jc w:val="both"/>
              <w:rPr>
                <w:rFonts w:ascii="Arial Narrow" w:hAnsi="Arial Narrow"/>
                <w:color w:val="000000" w:themeColor="text1"/>
                <w:sz w:val="22"/>
                <w:szCs w:val="22"/>
              </w:rPr>
            </w:pPr>
            <w:r>
              <w:rPr>
                <w:rFonts w:ascii="Arial Narrow" w:hAnsi="Arial Narrow"/>
                <w:color w:val="000000" w:themeColor="text1"/>
                <w:sz w:val="22"/>
                <w:szCs w:val="22"/>
              </w:rPr>
              <w:t xml:space="preserve">The host club </w:t>
            </w:r>
            <w:r w:rsidRPr="008108FD">
              <w:rPr>
                <w:rFonts w:ascii="Arial Narrow" w:hAnsi="Arial Narrow"/>
                <w:color w:val="000000" w:themeColor="text1"/>
                <w:sz w:val="22"/>
                <w:szCs w:val="22"/>
              </w:rPr>
              <w:t>COVID-19 Response Coordinator</w:t>
            </w:r>
            <w:r>
              <w:rPr>
                <w:rFonts w:ascii="Arial Narrow" w:hAnsi="Arial Narrow"/>
                <w:color w:val="000000" w:themeColor="text1"/>
                <w:sz w:val="22"/>
                <w:szCs w:val="22"/>
              </w:rPr>
              <w:t xml:space="preserve"> is the central point for all COVID-19 related matters for </w:t>
            </w:r>
            <w:r w:rsidRPr="008108FD">
              <w:rPr>
                <w:rFonts w:ascii="Arial Narrow" w:hAnsi="Arial Narrow" w:cstheme="minorHAnsi"/>
                <w:sz w:val="22"/>
                <w:szCs w:val="22"/>
              </w:rPr>
              <w:t xml:space="preserve">athletes, coaches, officials, event volunteers, and anyone else who </w:t>
            </w:r>
            <w:r>
              <w:rPr>
                <w:rFonts w:ascii="Arial Narrow" w:hAnsi="Arial Narrow" w:cstheme="minorHAnsi"/>
                <w:sz w:val="22"/>
                <w:szCs w:val="22"/>
              </w:rPr>
              <w:t>is</w:t>
            </w:r>
            <w:r w:rsidRPr="008108FD">
              <w:rPr>
                <w:rFonts w:ascii="Arial Narrow" w:hAnsi="Arial Narrow" w:cstheme="minorHAnsi"/>
                <w:sz w:val="22"/>
                <w:szCs w:val="22"/>
              </w:rPr>
              <w:t xml:space="preserve"> </w:t>
            </w:r>
            <w:r>
              <w:rPr>
                <w:rFonts w:ascii="Arial Narrow" w:hAnsi="Arial Narrow" w:cstheme="minorHAnsi"/>
                <w:sz w:val="22"/>
                <w:szCs w:val="22"/>
              </w:rPr>
              <w:t xml:space="preserve">accredited to be </w:t>
            </w:r>
            <w:r w:rsidRPr="008108FD">
              <w:rPr>
                <w:rFonts w:ascii="Arial Narrow" w:hAnsi="Arial Narrow" w:cstheme="minorHAnsi"/>
                <w:sz w:val="22"/>
                <w:szCs w:val="22"/>
              </w:rPr>
              <w:t>part of the competition environment</w:t>
            </w:r>
          </w:p>
        </w:tc>
      </w:tr>
      <w:tr w:rsidR="00003B5A" w:rsidRPr="008108FD" w14:paraId="5AA3B686" w14:textId="77777777" w:rsidTr="0014024D">
        <w:trPr>
          <w:trHeight w:val="613"/>
          <w:jc w:val="center"/>
        </w:trPr>
        <w:tc>
          <w:tcPr>
            <w:tcW w:w="1135" w:type="pct"/>
            <w:tcBorders>
              <w:top w:val="single" w:sz="6" w:space="0" w:color="auto"/>
              <w:bottom w:val="single" w:sz="6" w:space="0" w:color="auto"/>
            </w:tcBorders>
            <w:shd w:val="clear" w:color="011C48" w:fill="auto"/>
          </w:tcPr>
          <w:p w14:paraId="5F6EF7AC" w14:textId="14600585" w:rsidR="00003B5A" w:rsidRPr="003D41C3" w:rsidRDefault="00003B5A" w:rsidP="007062F4">
            <w:pPr>
              <w:pStyle w:val="Default"/>
              <w:spacing w:beforeLines="60" w:before="144" w:afterLines="60" w:after="144" w:line="276" w:lineRule="auto"/>
              <w:rPr>
                <w:rFonts w:ascii="Arial Narrow" w:hAnsi="Arial Narrow" w:cstheme="minorHAnsi"/>
                <w:color w:val="auto"/>
                <w:sz w:val="22"/>
                <w:szCs w:val="22"/>
              </w:rPr>
            </w:pPr>
            <w:r w:rsidRPr="003D41C3">
              <w:rPr>
                <w:rFonts w:ascii="Arial Narrow" w:hAnsi="Arial Narrow" w:cstheme="minorHAnsi"/>
                <w:color w:val="auto"/>
                <w:sz w:val="22"/>
                <w:szCs w:val="22"/>
              </w:rPr>
              <w:t>Emergency Action Plan</w:t>
            </w:r>
          </w:p>
        </w:tc>
        <w:tc>
          <w:tcPr>
            <w:tcW w:w="3865" w:type="pct"/>
            <w:tcBorders>
              <w:top w:val="single" w:sz="6" w:space="0" w:color="auto"/>
              <w:bottom w:val="single" w:sz="6" w:space="0" w:color="auto"/>
            </w:tcBorders>
            <w:shd w:val="clear" w:color="011C48" w:fill="auto"/>
          </w:tcPr>
          <w:p w14:paraId="3F207134" w14:textId="27AE2B33" w:rsidR="00003B5A" w:rsidRPr="008108FD" w:rsidRDefault="00003B5A" w:rsidP="007062F4">
            <w:pPr>
              <w:spacing w:before="120" w:after="120" w:line="276" w:lineRule="auto"/>
              <w:jc w:val="both"/>
              <w:rPr>
                <w:sz w:val="22"/>
                <w:szCs w:val="22"/>
              </w:rPr>
            </w:pPr>
            <w:r w:rsidRPr="008108FD">
              <w:rPr>
                <w:rFonts w:ascii="Arial Narrow" w:hAnsi="Arial Narrow"/>
                <w:color w:val="000000" w:themeColor="text1"/>
                <w:sz w:val="22"/>
                <w:szCs w:val="22"/>
              </w:rPr>
              <w:t>All host clubs must develop an Emergency Action Plan for the competition facility.</w:t>
            </w:r>
            <w:r>
              <w:rPr>
                <w:rFonts w:ascii="Arial Narrow" w:hAnsi="Arial Narrow"/>
                <w:color w:val="000000" w:themeColor="text1"/>
                <w:sz w:val="22"/>
                <w:szCs w:val="22"/>
              </w:rPr>
              <w:t xml:space="preserve"> </w:t>
            </w:r>
            <w:r w:rsidRPr="008108FD">
              <w:rPr>
                <w:rFonts w:ascii="Arial Narrow" w:hAnsi="Arial Narrow"/>
                <w:color w:val="000000" w:themeColor="text1"/>
                <w:sz w:val="22"/>
                <w:szCs w:val="22"/>
              </w:rPr>
              <w:t xml:space="preserve">In order to do so, the host club must review and understand any requirements imposed by the facility operator. </w:t>
            </w:r>
            <w:r>
              <w:rPr>
                <w:rFonts w:ascii="Arial Narrow" w:hAnsi="Arial Narrow"/>
                <w:color w:val="000000" w:themeColor="text1"/>
                <w:sz w:val="22"/>
                <w:szCs w:val="22"/>
              </w:rPr>
              <w:t>Please refer to the OAS Framework for a template</w:t>
            </w:r>
            <w:r>
              <w:rPr>
                <w:rFonts w:ascii="Arial Narrow" w:hAnsi="Arial Narrow"/>
                <w:color w:val="000000" w:themeColor="text1"/>
                <w:sz w:val="22"/>
                <w:szCs w:val="22"/>
              </w:rPr>
              <w:t>.</w:t>
            </w:r>
            <w:r w:rsidRPr="008108FD">
              <w:rPr>
                <w:rFonts w:ascii="Arial Narrow" w:hAnsi="Arial Narrow"/>
                <w:color w:val="000000" w:themeColor="text1"/>
                <w:sz w:val="22"/>
                <w:szCs w:val="22"/>
              </w:rPr>
              <w:t xml:space="preserve"> </w:t>
            </w:r>
            <w:r w:rsidRPr="008108FD">
              <w:rPr>
                <w:rFonts w:ascii="Arial Narrow" w:hAnsi="Arial Narrow"/>
                <w:color w:val="000000" w:themeColor="text1"/>
                <w:sz w:val="22"/>
                <w:szCs w:val="22"/>
              </w:rPr>
              <w:t>The Emergency Action Plan must be available on deck and communicated to the OAS COVID-19 Response Coordinator and Chief Referee in advance of the start of the competition</w:t>
            </w:r>
          </w:p>
        </w:tc>
      </w:tr>
      <w:tr w:rsidR="00003B5A" w:rsidRPr="008108FD" w14:paraId="6A2E6290" w14:textId="77777777" w:rsidTr="0014024D">
        <w:trPr>
          <w:trHeight w:val="613"/>
          <w:jc w:val="center"/>
        </w:trPr>
        <w:tc>
          <w:tcPr>
            <w:tcW w:w="1135" w:type="pct"/>
            <w:tcBorders>
              <w:top w:val="single" w:sz="6" w:space="0" w:color="auto"/>
              <w:bottom w:val="single" w:sz="6" w:space="0" w:color="auto"/>
            </w:tcBorders>
            <w:shd w:val="clear" w:color="011C48" w:fill="auto"/>
          </w:tcPr>
          <w:p w14:paraId="729A9A2E" w14:textId="02357F7B" w:rsidR="00003B5A" w:rsidRPr="003D41C3" w:rsidRDefault="00003B5A" w:rsidP="007062F4">
            <w:pPr>
              <w:pStyle w:val="Default"/>
              <w:spacing w:beforeLines="60" w:before="144" w:afterLines="60" w:after="144" w:line="276" w:lineRule="auto"/>
              <w:rPr>
                <w:rFonts w:ascii="Arial Narrow" w:hAnsi="Arial Narrow" w:cstheme="minorHAnsi"/>
                <w:color w:val="auto"/>
                <w:sz w:val="22"/>
                <w:szCs w:val="22"/>
              </w:rPr>
            </w:pPr>
            <w:r w:rsidRPr="003D41C3">
              <w:rPr>
                <w:rFonts w:ascii="Arial Narrow" w:hAnsi="Arial Narrow" w:cstheme="minorHAnsi"/>
                <w:color w:val="auto"/>
                <w:sz w:val="22"/>
                <w:szCs w:val="22"/>
              </w:rPr>
              <w:lastRenderedPageBreak/>
              <w:t>Health &amp; Safety Bin</w:t>
            </w:r>
          </w:p>
        </w:tc>
        <w:tc>
          <w:tcPr>
            <w:tcW w:w="3865" w:type="pct"/>
            <w:tcBorders>
              <w:top w:val="single" w:sz="6" w:space="0" w:color="auto"/>
              <w:bottom w:val="single" w:sz="6" w:space="0" w:color="auto"/>
            </w:tcBorders>
            <w:shd w:val="clear" w:color="011C48" w:fill="auto"/>
          </w:tcPr>
          <w:p w14:paraId="3019D5DE" w14:textId="7D390FF3" w:rsidR="00003B5A" w:rsidRPr="008108FD" w:rsidRDefault="00003B5A" w:rsidP="007062F4">
            <w:pPr>
              <w:spacing w:beforeLines="60" w:before="144" w:afterLines="60" w:after="144" w:line="276" w:lineRule="auto"/>
              <w:rPr>
                <w:rFonts w:ascii="Arial Narrow" w:hAnsi="Arial Narrow" w:cstheme="minorHAnsi"/>
                <w:sz w:val="22"/>
                <w:szCs w:val="22"/>
              </w:rPr>
            </w:pPr>
            <w:r w:rsidRPr="008108FD">
              <w:rPr>
                <w:rFonts w:ascii="Arial Narrow" w:hAnsi="Arial Narrow" w:cstheme="minorHAnsi"/>
                <w:sz w:val="22"/>
                <w:szCs w:val="22"/>
              </w:rPr>
              <w:t xml:space="preserve">Host clubs are to ensure a </w:t>
            </w:r>
            <w:r w:rsidRPr="008108FD">
              <w:rPr>
                <w:rFonts w:ascii="Arial Narrow" w:hAnsi="Arial Narrow" w:cstheme="minorHAnsi"/>
                <w:bCs/>
                <w:sz w:val="22"/>
                <w:szCs w:val="22"/>
              </w:rPr>
              <w:t xml:space="preserve">Health &amp; Safety Bin is available on deck at the competition facility that includes Personal Protective Equipment (PPE) for at least two (2) people, to be used in the case of injury </w:t>
            </w:r>
            <w:r>
              <w:rPr>
                <w:rFonts w:ascii="Arial Narrow" w:hAnsi="Arial Narrow" w:cstheme="minorHAnsi"/>
                <w:bCs/>
                <w:sz w:val="22"/>
                <w:szCs w:val="22"/>
              </w:rPr>
              <w:t>or illness. Please refer to the OAS Framework for a list of required contents</w:t>
            </w:r>
          </w:p>
        </w:tc>
      </w:tr>
      <w:tr w:rsidR="00003B5A" w:rsidRPr="008108FD" w14:paraId="541621FE" w14:textId="77777777" w:rsidTr="0014024D">
        <w:trPr>
          <w:trHeight w:val="613"/>
          <w:jc w:val="center"/>
        </w:trPr>
        <w:tc>
          <w:tcPr>
            <w:tcW w:w="1135" w:type="pct"/>
            <w:tcBorders>
              <w:top w:val="single" w:sz="6" w:space="0" w:color="auto"/>
              <w:bottom w:val="single" w:sz="6" w:space="0" w:color="auto"/>
            </w:tcBorders>
            <w:shd w:val="clear" w:color="011C48" w:fill="auto"/>
          </w:tcPr>
          <w:p w14:paraId="6AE723A8" w14:textId="1A84F233" w:rsidR="00003B5A" w:rsidRPr="003D41C3" w:rsidRDefault="00003B5A" w:rsidP="007062F4">
            <w:pPr>
              <w:pStyle w:val="Default"/>
              <w:spacing w:beforeLines="60" w:before="144" w:afterLines="60" w:after="144" w:line="276" w:lineRule="auto"/>
              <w:rPr>
                <w:rFonts w:ascii="Arial Narrow" w:hAnsi="Arial Narrow" w:cstheme="minorHAnsi"/>
                <w:color w:val="auto"/>
                <w:sz w:val="22"/>
                <w:szCs w:val="22"/>
              </w:rPr>
            </w:pPr>
            <w:r w:rsidRPr="003D41C3">
              <w:rPr>
                <w:rFonts w:ascii="Arial Narrow" w:hAnsi="Arial Narrow" w:cstheme="minorHAnsi"/>
                <w:color w:val="auto"/>
                <w:sz w:val="22"/>
                <w:szCs w:val="22"/>
              </w:rPr>
              <w:t>Isolation Room</w:t>
            </w:r>
          </w:p>
        </w:tc>
        <w:tc>
          <w:tcPr>
            <w:tcW w:w="3865" w:type="pct"/>
            <w:tcBorders>
              <w:top w:val="single" w:sz="6" w:space="0" w:color="auto"/>
              <w:bottom w:val="single" w:sz="6" w:space="0" w:color="auto"/>
            </w:tcBorders>
            <w:shd w:val="clear" w:color="011C48" w:fill="auto"/>
          </w:tcPr>
          <w:p w14:paraId="404FE522" w14:textId="21EC2929" w:rsidR="00003B5A" w:rsidRPr="008108FD" w:rsidRDefault="00003B5A" w:rsidP="007062F4">
            <w:pPr>
              <w:spacing w:beforeLines="60" w:before="144" w:afterLines="60" w:after="144" w:line="276" w:lineRule="auto"/>
              <w:rPr>
                <w:rFonts w:ascii="Arial Narrow" w:hAnsi="Arial Narrow" w:cstheme="minorHAnsi"/>
                <w:sz w:val="22"/>
                <w:szCs w:val="22"/>
              </w:rPr>
            </w:pPr>
            <w:r w:rsidRPr="00C25638">
              <w:rPr>
                <w:rFonts w:ascii="Arial Narrow" w:hAnsi="Arial Narrow" w:cstheme="minorHAnsi"/>
                <w:sz w:val="22"/>
                <w:szCs w:val="22"/>
              </w:rPr>
              <w:t>The host club must ensure the availability of at least one room for urgent isolation requirements</w:t>
            </w:r>
          </w:p>
        </w:tc>
      </w:tr>
      <w:tr w:rsidR="00003B5A" w:rsidRPr="008108FD" w14:paraId="306A4852" w14:textId="77777777" w:rsidTr="0014024D">
        <w:trPr>
          <w:trHeight w:val="613"/>
          <w:jc w:val="center"/>
        </w:trPr>
        <w:tc>
          <w:tcPr>
            <w:tcW w:w="1135" w:type="pct"/>
            <w:tcBorders>
              <w:top w:val="single" w:sz="6" w:space="0" w:color="auto"/>
              <w:bottom w:val="single" w:sz="6" w:space="0" w:color="auto"/>
            </w:tcBorders>
            <w:shd w:val="clear" w:color="011C48" w:fill="auto"/>
          </w:tcPr>
          <w:p w14:paraId="2117EB54" w14:textId="66AAE827" w:rsidR="00003B5A" w:rsidRPr="003D41C3" w:rsidRDefault="00003B5A" w:rsidP="007062F4">
            <w:pPr>
              <w:pStyle w:val="Default"/>
              <w:spacing w:beforeLines="60" w:before="144" w:afterLines="60" w:after="144" w:line="276" w:lineRule="auto"/>
              <w:rPr>
                <w:rFonts w:ascii="Arial Narrow" w:hAnsi="Arial Narrow" w:cstheme="minorHAnsi"/>
                <w:color w:val="auto"/>
                <w:sz w:val="22"/>
                <w:szCs w:val="22"/>
              </w:rPr>
            </w:pPr>
            <w:r w:rsidRPr="003D41C3">
              <w:rPr>
                <w:rFonts w:ascii="Arial Narrow" w:hAnsi="Arial Narrow" w:cstheme="minorHAnsi"/>
                <w:color w:val="auto"/>
                <w:sz w:val="22"/>
                <w:szCs w:val="22"/>
              </w:rPr>
              <w:t>Competition Information Package</w:t>
            </w:r>
          </w:p>
        </w:tc>
        <w:tc>
          <w:tcPr>
            <w:tcW w:w="3865" w:type="pct"/>
            <w:tcBorders>
              <w:top w:val="single" w:sz="6" w:space="0" w:color="auto"/>
              <w:bottom w:val="single" w:sz="6" w:space="0" w:color="auto"/>
            </w:tcBorders>
            <w:shd w:val="clear" w:color="011C48" w:fill="auto"/>
          </w:tcPr>
          <w:p w14:paraId="16A85282" w14:textId="77777777" w:rsidR="00003B5A" w:rsidRDefault="00003B5A" w:rsidP="007062F4">
            <w:pPr>
              <w:spacing w:beforeLines="60" w:before="144" w:afterLines="60" w:after="144" w:line="276" w:lineRule="auto"/>
              <w:rPr>
                <w:rFonts w:ascii="Arial Narrow" w:hAnsi="Arial Narrow"/>
                <w:color w:val="000000" w:themeColor="text1"/>
                <w:sz w:val="22"/>
                <w:szCs w:val="22"/>
              </w:rPr>
            </w:pPr>
            <w:r>
              <w:rPr>
                <w:rFonts w:ascii="Arial Narrow" w:hAnsi="Arial Narrow" w:cstheme="minorHAnsi"/>
                <w:sz w:val="22"/>
                <w:szCs w:val="22"/>
              </w:rPr>
              <w:t xml:space="preserve">The host club in consultation with OAS must develop an information package covering all COVID-19 mitigation measures for the competition together with contact details for the host club </w:t>
            </w:r>
            <w:r w:rsidRPr="008108FD">
              <w:rPr>
                <w:rFonts w:ascii="Arial Narrow" w:hAnsi="Arial Narrow"/>
                <w:color w:val="000000" w:themeColor="text1"/>
                <w:sz w:val="22"/>
                <w:szCs w:val="22"/>
              </w:rPr>
              <w:t>COVID-19 Response Coordinator</w:t>
            </w:r>
            <w:r>
              <w:rPr>
                <w:rFonts w:ascii="Arial Narrow" w:hAnsi="Arial Narrow"/>
                <w:color w:val="000000" w:themeColor="text1"/>
                <w:sz w:val="22"/>
                <w:szCs w:val="22"/>
              </w:rPr>
              <w:t>. This competition information package should include:</w:t>
            </w:r>
          </w:p>
          <w:p w14:paraId="0AAB4CF8" w14:textId="6DF0D6F4" w:rsidR="00003B5A" w:rsidRDefault="00003B5A" w:rsidP="006746EF">
            <w:pPr>
              <w:pStyle w:val="ListParagraph"/>
              <w:numPr>
                <w:ilvl w:val="0"/>
                <w:numId w:val="6"/>
              </w:numPr>
              <w:spacing w:beforeLines="60" w:before="144" w:afterLines="60" w:after="144" w:line="276" w:lineRule="auto"/>
              <w:rPr>
                <w:rFonts w:ascii="Arial Narrow" w:hAnsi="Arial Narrow" w:cstheme="minorHAnsi"/>
                <w:sz w:val="22"/>
                <w:szCs w:val="22"/>
              </w:rPr>
            </w:pPr>
            <w:r>
              <w:rPr>
                <w:rFonts w:ascii="Arial Narrow" w:hAnsi="Arial Narrow" w:cstheme="minorHAnsi"/>
                <w:sz w:val="22"/>
                <w:szCs w:val="22"/>
              </w:rPr>
              <w:t>Zone entrances (red/ orange/ yellow/ blue)</w:t>
            </w:r>
          </w:p>
          <w:p w14:paraId="01C188B5" w14:textId="77777777" w:rsidR="00003B5A" w:rsidRDefault="00003B5A" w:rsidP="006746EF">
            <w:pPr>
              <w:pStyle w:val="ListParagraph"/>
              <w:numPr>
                <w:ilvl w:val="0"/>
                <w:numId w:val="6"/>
              </w:numPr>
              <w:spacing w:beforeLines="60" w:before="144" w:afterLines="60" w:after="144" w:line="276" w:lineRule="auto"/>
              <w:rPr>
                <w:rFonts w:ascii="Arial Narrow" w:hAnsi="Arial Narrow" w:cstheme="minorHAnsi"/>
                <w:sz w:val="22"/>
                <w:szCs w:val="22"/>
              </w:rPr>
            </w:pPr>
            <w:r>
              <w:rPr>
                <w:rFonts w:ascii="Arial Narrow" w:hAnsi="Arial Narrow" w:cstheme="minorHAnsi"/>
                <w:sz w:val="22"/>
                <w:szCs w:val="22"/>
              </w:rPr>
              <w:t>Availability of a Health &amp; Safety Bin and isolation room</w:t>
            </w:r>
          </w:p>
          <w:p w14:paraId="2DABBC79" w14:textId="40457D1E" w:rsidR="00003B5A" w:rsidRPr="002774A3" w:rsidRDefault="00003B5A" w:rsidP="006746EF">
            <w:pPr>
              <w:pStyle w:val="ListParagraph"/>
              <w:numPr>
                <w:ilvl w:val="0"/>
                <w:numId w:val="6"/>
              </w:numPr>
              <w:spacing w:beforeLines="60" w:before="144" w:afterLines="60" w:after="144" w:line="276" w:lineRule="auto"/>
              <w:rPr>
                <w:rFonts w:ascii="Arial Narrow" w:hAnsi="Arial Narrow" w:cstheme="minorHAnsi"/>
                <w:sz w:val="22"/>
                <w:szCs w:val="22"/>
              </w:rPr>
            </w:pPr>
            <w:r>
              <w:rPr>
                <w:rFonts w:ascii="Arial Narrow" w:hAnsi="Arial Narrow" w:cstheme="minorHAnsi"/>
                <w:sz w:val="22"/>
                <w:szCs w:val="22"/>
              </w:rPr>
              <w:t>A copy of the Emergency Action Plan to be followed in the event of an individual developing COVID-19 symptoms while at the competition</w:t>
            </w:r>
          </w:p>
        </w:tc>
      </w:tr>
      <w:tr w:rsidR="00003B5A" w:rsidRPr="008108FD" w14:paraId="6E1F236D" w14:textId="77777777" w:rsidTr="0014024D">
        <w:trPr>
          <w:trHeight w:val="613"/>
          <w:jc w:val="center"/>
        </w:trPr>
        <w:tc>
          <w:tcPr>
            <w:tcW w:w="1135" w:type="pct"/>
            <w:tcBorders>
              <w:top w:val="single" w:sz="6" w:space="0" w:color="auto"/>
              <w:bottom w:val="single" w:sz="6" w:space="0" w:color="auto"/>
            </w:tcBorders>
            <w:shd w:val="clear" w:color="011C48" w:fill="auto"/>
          </w:tcPr>
          <w:p w14:paraId="6E791287" w14:textId="2A409714" w:rsidR="00003B5A" w:rsidRPr="003D41C3" w:rsidRDefault="00003B5A" w:rsidP="007062F4">
            <w:pPr>
              <w:pStyle w:val="Default"/>
              <w:spacing w:beforeLines="60" w:before="144" w:afterLines="60" w:after="144" w:line="276" w:lineRule="auto"/>
              <w:rPr>
                <w:rFonts w:ascii="Arial Narrow" w:hAnsi="Arial Narrow" w:cstheme="minorHAnsi"/>
                <w:color w:val="auto"/>
                <w:sz w:val="22"/>
                <w:szCs w:val="22"/>
              </w:rPr>
            </w:pPr>
            <w:r w:rsidRPr="003D41C3">
              <w:rPr>
                <w:rFonts w:ascii="Arial Narrow" w:hAnsi="Arial Narrow" w:cstheme="minorHAnsi"/>
                <w:color w:val="auto"/>
                <w:sz w:val="22"/>
                <w:szCs w:val="22"/>
              </w:rPr>
              <w:t>Proof of Vaccination (</w:t>
            </w:r>
            <w:r w:rsidRPr="003D41C3">
              <w:rPr>
                <w:rFonts w:ascii="Arial Narrow" w:hAnsi="Arial Narrow" w:cstheme="minorHAnsi"/>
                <w:color w:val="auto"/>
                <w:sz w:val="22"/>
                <w:szCs w:val="22"/>
              </w:rPr>
              <w:t>Event Volunteers</w:t>
            </w:r>
            <w:r w:rsidRPr="003D41C3">
              <w:rPr>
                <w:rFonts w:ascii="Arial Narrow" w:hAnsi="Arial Narrow" w:cstheme="minorHAnsi"/>
                <w:color w:val="auto"/>
                <w:sz w:val="22"/>
                <w:szCs w:val="22"/>
              </w:rPr>
              <w:t>)</w:t>
            </w:r>
          </w:p>
        </w:tc>
        <w:tc>
          <w:tcPr>
            <w:tcW w:w="3865" w:type="pct"/>
            <w:tcBorders>
              <w:top w:val="single" w:sz="6" w:space="0" w:color="auto"/>
              <w:bottom w:val="single" w:sz="6" w:space="0" w:color="auto"/>
            </w:tcBorders>
            <w:shd w:val="clear" w:color="011C48" w:fill="auto"/>
          </w:tcPr>
          <w:p w14:paraId="409C9ADE" w14:textId="3114BE1C" w:rsidR="00003B5A" w:rsidRDefault="00003B5A" w:rsidP="007062F4">
            <w:pPr>
              <w:spacing w:beforeLines="60" w:before="144" w:afterLines="60" w:after="144" w:line="276" w:lineRule="auto"/>
              <w:jc w:val="both"/>
              <w:rPr>
                <w:rFonts w:ascii="Arial Narrow" w:hAnsi="Arial Narrow" w:cstheme="minorHAnsi"/>
                <w:sz w:val="22"/>
                <w:szCs w:val="22"/>
              </w:rPr>
            </w:pPr>
            <w:r>
              <w:rPr>
                <w:rFonts w:ascii="Arial Narrow" w:hAnsi="Arial Narrow" w:cstheme="minorHAnsi"/>
                <w:sz w:val="22"/>
                <w:szCs w:val="22"/>
                <w:lang w:val="en-US"/>
              </w:rPr>
              <w:t>The host club</w:t>
            </w:r>
            <w:r w:rsidRPr="001B55AB">
              <w:rPr>
                <w:rFonts w:ascii="Arial Narrow" w:hAnsi="Arial Narrow" w:cstheme="minorHAnsi"/>
                <w:sz w:val="22"/>
                <w:szCs w:val="22"/>
                <w:lang w:val="en-US"/>
              </w:rPr>
              <w:t xml:space="preserve"> will</w:t>
            </w:r>
            <w:r w:rsidRPr="001B55AB">
              <w:rPr>
                <w:rFonts w:ascii="Arial Narrow" w:hAnsi="Arial Narrow" w:cstheme="minorHAnsi"/>
                <w:sz w:val="22"/>
                <w:szCs w:val="22"/>
              </w:rPr>
              <w:t xml:space="preserve"> maintain a list of </w:t>
            </w:r>
            <w:r>
              <w:rPr>
                <w:rFonts w:ascii="Arial Narrow" w:hAnsi="Arial Narrow" w:cstheme="minorHAnsi"/>
                <w:sz w:val="22"/>
                <w:szCs w:val="22"/>
              </w:rPr>
              <w:t xml:space="preserve">event volunteers </w:t>
            </w:r>
            <w:r w:rsidRPr="001B55AB">
              <w:rPr>
                <w:rFonts w:ascii="Arial Narrow" w:hAnsi="Arial Narrow" w:cstheme="minorHAnsi"/>
                <w:sz w:val="22"/>
                <w:szCs w:val="22"/>
              </w:rPr>
              <w:t>who have provided the required proof of being fully vaccinated and proof of identification. This list will include the date on which the information was reviewed</w:t>
            </w:r>
            <w:r>
              <w:rPr>
                <w:rFonts w:ascii="Arial Narrow" w:hAnsi="Arial Narrow" w:cstheme="minorHAnsi"/>
                <w:sz w:val="22"/>
                <w:szCs w:val="22"/>
              </w:rPr>
              <w:t xml:space="preserve">. </w:t>
            </w:r>
            <w:r w:rsidR="00161FCF">
              <w:rPr>
                <w:rFonts w:ascii="Arial Narrow" w:hAnsi="Arial Narrow" w:cstheme="minorHAnsi"/>
                <w:sz w:val="22"/>
                <w:szCs w:val="22"/>
              </w:rPr>
              <w:t xml:space="preserve">This must be done prior to the start of the competition. </w:t>
            </w:r>
            <w:r w:rsidRPr="003C2BAB">
              <w:rPr>
                <w:rFonts w:ascii="Arial Narrow" w:hAnsi="Arial Narrow" w:cstheme="minorHAnsi"/>
                <w:sz w:val="22"/>
                <w:szCs w:val="22"/>
              </w:rPr>
              <w:t>OAS reserves the right to request a copy of this list to ensure compliance with vaccination requirements</w:t>
            </w:r>
          </w:p>
          <w:p w14:paraId="35C8A999" w14:textId="54B573B7" w:rsidR="00003B5A" w:rsidRDefault="00003B5A" w:rsidP="007062F4">
            <w:pPr>
              <w:spacing w:beforeLines="60" w:before="144" w:afterLines="60" w:after="144" w:line="276" w:lineRule="auto"/>
              <w:rPr>
                <w:rFonts w:ascii="Arial Narrow" w:hAnsi="Arial Narrow" w:cstheme="minorHAnsi"/>
                <w:sz w:val="22"/>
                <w:szCs w:val="22"/>
              </w:rPr>
            </w:pPr>
            <w:r>
              <w:rPr>
                <w:rFonts w:ascii="Arial Narrow" w:hAnsi="Arial Narrow" w:cstheme="minorHAnsi"/>
                <w:sz w:val="22"/>
                <w:szCs w:val="22"/>
              </w:rPr>
              <w:t>The host club</w:t>
            </w:r>
            <w:r w:rsidRPr="001B55AB">
              <w:rPr>
                <w:rFonts w:ascii="Arial Narrow" w:hAnsi="Arial Narrow" w:cstheme="minorHAnsi"/>
                <w:sz w:val="22"/>
                <w:szCs w:val="22"/>
              </w:rPr>
              <w:t xml:space="preserve"> </w:t>
            </w:r>
            <w:r w:rsidRPr="001B55AB">
              <w:rPr>
                <w:rFonts w:ascii="Arial Narrow" w:hAnsi="Arial Narrow" w:cstheme="minorHAnsi"/>
                <w:sz w:val="22"/>
                <w:szCs w:val="22"/>
                <w:u w:val="single"/>
              </w:rPr>
              <w:t>will not retain</w:t>
            </w:r>
            <w:r w:rsidRPr="001B55AB">
              <w:rPr>
                <w:rFonts w:ascii="Arial Narrow" w:hAnsi="Arial Narrow" w:cstheme="minorHAnsi"/>
                <w:sz w:val="22"/>
                <w:szCs w:val="22"/>
              </w:rPr>
              <w:t xml:space="preserve"> copies of proof of vaccination or proof of identification</w:t>
            </w:r>
          </w:p>
        </w:tc>
      </w:tr>
      <w:tr w:rsidR="00003B5A" w:rsidRPr="008108FD" w14:paraId="09FD28A6" w14:textId="77777777" w:rsidTr="0014024D">
        <w:trPr>
          <w:trHeight w:val="613"/>
          <w:jc w:val="center"/>
        </w:trPr>
        <w:tc>
          <w:tcPr>
            <w:tcW w:w="1135" w:type="pct"/>
            <w:tcBorders>
              <w:top w:val="single" w:sz="6" w:space="0" w:color="auto"/>
              <w:bottom w:val="single" w:sz="6" w:space="0" w:color="auto"/>
            </w:tcBorders>
            <w:shd w:val="clear" w:color="011C48" w:fill="auto"/>
          </w:tcPr>
          <w:p w14:paraId="646873DC" w14:textId="55FA73C4" w:rsidR="00003B5A" w:rsidRPr="003D41C3" w:rsidRDefault="00003B5A" w:rsidP="007062F4">
            <w:pPr>
              <w:pStyle w:val="Default"/>
              <w:spacing w:beforeLines="60" w:before="144" w:afterLines="60" w:after="144" w:line="276" w:lineRule="auto"/>
              <w:rPr>
                <w:rFonts w:ascii="Arial Narrow" w:hAnsi="Arial Narrow" w:cstheme="minorHAnsi"/>
                <w:color w:val="auto"/>
                <w:sz w:val="22"/>
                <w:szCs w:val="22"/>
              </w:rPr>
            </w:pPr>
            <w:r w:rsidRPr="003D41C3">
              <w:rPr>
                <w:rFonts w:ascii="Arial Narrow" w:hAnsi="Arial Narrow" w:cstheme="minorHAnsi"/>
                <w:color w:val="auto"/>
                <w:sz w:val="22"/>
                <w:szCs w:val="22"/>
              </w:rPr>
              <w:t>Attendance Records</w:t>
            </w:r>
          </w:p>
        </w:tc>
        <w:tc>
          <w:tcPr>
            <w:tcW w:w="3865" w:type="pct"/>
            <w:tcBorders>
              <w:top w:val="single" w:sz="6" w:space="0" w:color="auto"/>
              <w:bottom w:val="single" w:sz="6" w:space="0" w:color="auto"/>
            </w:tcBorders>
            <w:shd w:val="clear" w:color="011C48" w:fill="auto"/>
          </w:tcPr>
          <w:p w14:paraId="75E7D3C9" w14:textId="77777777" w:rsidR="00003B5A" w:rsidRDefault="00003B5A" w:rsidP="007062F4">
            <w:pPr>
              <w:pStyle w:val="Default"/>
              <w:spacing w:beforeLines="60" w:before="144" w:afterLines="60" w:after="144" w:line="276" w:lineRule="auto"/>
              <w:rPr>
                <w:rFonts w:ascii="Arial Narrow" w:hAnsi="Arial Narrow" w:cstheme="minorHAnsi"/>
                <w:sz w:val="22"/>
                <w:szCs w:val="22"/>
              </w:rPr>
            </w:pPr>
            <w:r w:rsidRPr="008108FD">
              <w:rPr>
                <w:rFonts w:ascii="Arial Narrow" w:hAnsi="Arial Narrow" w:cstheme="minorHAnsi"/>
                <w:sz w:val="22"/>
                <w:szCs w:val="22"/>
              </w:rPr>
              <w:t xml:space="preserve">Host </w:t>
            </w:r>
            <w:r>
              <w:rPr>
                <w:rFonts w:ascii="Arial Narrow" w:hAnsi="Arial Narrow" w:cstheme="minorHAnsi"/>
                <w:sz w:val="22"/>
                <w:szCs w:val="22"/>
              </w:rPr>
              <w:t>c</w:t>
            </w:r>
            <w:r w:rsidRPr="008108FD">
              <w:rPr>
                <w:rFonts w:ascii="Arial Narrow" w:hAnsi="Arial Narrow" w:cstheme="minorHAnsi"/>
                <w:sz w:val="22"/>
                <w:szCs w:val="22"/>
              </w:rPr>
              <w:t xml:space="preserve">lubs must </w:t>
            </w:r>
            <w:r w:rsidRPr="008108FD">
              <w:rPr>
                <w:rFonts w:ascii="Arial Narrow" w:hAnsi="Arial Narrow" w:cstheme="minorHAnsi"/>
                <w:color w:val="auto"/>
                <w:sz w:val="22"/>
                <w:szCs w:val="22"/>
              </w:rPr>
              <w:t xml:space="preserve">record the </w:t>
            </w:r>
            <w:r>
              <w:rPr>
                <w:rFonts w:ascii="Arial Narrow" w:hAnsi="Arial Narrow" w:cstheme="minorHAnsi"/>
                <w:color w:val="auto"/>
                <w:sz w:val="22"/>
                <w:szCs w:val="22"/>
              </w:rPr>
              <w:t xml:space="preserve">daily </w:t>
            </w:r>
            <w:r w:rsidRPr="008108FD">
              <w:rPr>
                <w:rFonts w:ascii="Arial Narrow" w:hAnsi="Arial Narrow" w:cstheme="minorHAnsi"/>
                <w:color w:val="auto"/>
                <w:sz w:val="22"/>
                <w:szCs w:val="22"/>
              </w:rPr>
              <w:t xml:space="preserve">attendance </w:t>
            </w:r>
            <w:r w:rsidRPr="008108FD">
              <w:rPr>
                <w:rFonts w:ascii="Arial Narrow" w:hAnsi="Arial Narrow" w:cstheme="minorHAnsi"/>
                <w:sz w:val="22"/>
                <w:szCs w:val="22"/>
              </w:rPr>
              <w:t>of all event volunteers</w:t>
            </w:r>
            <w:r>
              <w:rPr>
                <w:rFonts w:ascii="Arial Narrow" w:hAnsi="Arial Narrow" w:cstheme="minorHAnsi"/>
                <w:sz w:val="22"/>
                <w:szCs w:val="22"/>
              </w:rPr>
              <w:t xml:space="preserve"> </w:t>
            </w:r>
            <w:r w:rsidRPr="008108FD">
              <w:rPr>
                <w:rFonts w:ascii="Arial Narrow" w:hAnsi="Arial Narrow" w:cstheme="minorHAnsi"/>
                <w:sz w:val="22"/>
                <w:szCs w:val="22"/>
                <w:lang w:val="en-CA"/>
              </w:rPr>
              <w:t>and ensure the records are available to be accessed quickly to ensure efficient contact tracing</w:t>
            </w:r>
            <w:r w:rsidR="00E65556">
              <w:rPr>
                <w:rFonts w:ascii="Arial Narrow" w:hAnsi="Arial Narrow" w:cstheme="minorHAnsi"/>
                <w:sz w:val="22"/>
                <w:szCs w:val="22"/>
                <w:lang w:val="en-CA"/>
              </w:rPr>
              <w:t xml:space="preserve">. </w:t>
            </w:r>
            <w:r w:rsidRPr="008108FD">
              <w:rPr>
                <w:rFonts w:ascii="Arial Narrow" w:hAnsi="Arial Narrow" w:cstheme="minorHAnsi"/>
                <w:sz w:val="22"/>
                <w:szCs w:val="22"/>
              </w:rPr>
              <w:t>Attendance records should include, at a minimum, name, contact information (email and phone number), the facility, date, and time of arrival and departure</w:t>
            </w:r>
          </w:p>
          <w:p w14:paraId="1631A7C0" w14:textId="5406C7BB" w:rsidR="00E65556" w:rsidRDefault="00E65556" w:rsidP="007062F4">
            <w:pPr>
              <w:pStyle w:val="Default"/>
              <w:spacing w:beforeLines="60" w:before="144" w:afterLines="60" w:after="144" w:line="276" w:lineRule="auto"/>
              <w:rPr>
                <w:rFonts w:ascii="Arial Narrow" w:hAnsi="Arial Narrow" w:cstheme="minorHAnsi"/>
                <w:sz w:val="22"/>
                <w:szCs w:val="22"/>
              </w:rPr>
            </w:pPr>
            <w:r>
              <w:rPr>
                <w:rFonts w:ascii="Arial Narrow" w:hAnsi="Arial Narrow" w:cstheme="minorHAnsi"/>
                <w:sz w:val="22"/>
                <w:szCs w:val="22"/>
              </w:rPr>
              <w:t>A copy of the attendance records will be provided to facility staff on request. For events at the Wayne Gretzky Sports Centre, this will be done daily</w:t>
            </w:r>
          </w:p>
        </w:tc>
      </w:tr>
      <w:tr w:rsidR="009F2C58" w:rsidRPr="008108FD" w14:paraId="413A5BC0" w14:textId="77777777" w:rsidTr="0014024D">
        <w:trPr>
          <w:trHeight w:val="613"/>
          <w:jc w:val="center"/>
        </w:trPr>
        <w:tc>
          <w:tcPr>
            <w:tcW w:w="1135" w:type="pct"/>
            <w:tcBorders>
              <w:top w:val="single" w:sz="6" w:space="0" w:color="auto"/>
              <w:bottom w:val="single" w:sz="6" w:space="0" w:color="auto"/>
            </w:tcBorders>
            <w:shd w:val="clear" w:color="011C48" w:fill="auto"/>
          </w:tcPr>
          <w:p w14:paraId="5AF815B9" w14:textId="7E208DA7" w:rsidR="009F2C58" w:rsidRPr="003D41C3" w:rsidRDefault="009F2C58" w:rsidP="007062F4">
            <w:pPr>
              <w:pStyle w:val="Default"/>
              <w:spacing w:beforeLines="60" w:before="144" w:afterLines="60" w:after="144" w:line="276" w:lineRule="auto"/>
              <w:rPr>
                <w:rFonts w:ascii="Arial Narrow" w:hAnsi="Arial Narrow" w:cstheme="minorHAnsi"/>
                <w:color w:val="auto"/>
                <w:sz w:val="22"/>
                <w:szCs w:val="22"/>
              </w:rPr>
            </w:pPr>
            <w:r w:rsidRPr="003D41C3">
              <w:rPr>
                <w:rFonts w:ascii="Arial Narrow" w:hAnsi="Arial Narrow" w:cstheme="minorHAnsi"/>
                <w:color w:val="auto"/>
                <w:sz w:val="22"/>
                <w:szCs w:val="22"/>
              </w:rPr>
              <w:t>Screening</w:t>
            </w:r>
          </w:p>
        </w:tc>
        <w:tc>
          <w:tcPr>
            <w:tcW w:w="3865" w:type="pct"/>
            <w:tcBorders>
              <w:top w:val="single" w:sz="6" w:space="0" w:color="auto"/>
              <w:bottom w:val="single" w:sz="6" w:space="0" w:color="auto"/>
            </w:tcBorders>
            <w:shd w:val="clear" w:color="011C48" w:fill="auto"/>
          </w:tcPr>
          <w:p w14:paraId="7A664A39" w14:textId="56306509" w:rsidR="009F2C58" w:rsidRPr="008108FD" w:rsidRDefault="009F2C58" w:rsidP="007062F4">
            <w:pPr>
              <w:pStyle w:val="Default"/>
              <w:spacing w:beforeLines="60" w:before="144" w:afterLines="60" w:after="144" w:line="276" w:lineRule="auto"/>
              <w:rPr>
                <w:rFonts w:ascii="Arial Narrow" w:hAnsi="Arial Narrow" w:cstheme="minorHAnsi"/>
                <w:sz w:val="22"/>
                <w:szCs w:val="22"/>
              </w:rPr>
            </w:pPr>
            <w:r>
              <w:rPr>
                <w:rFonts w:ascii="Arial Narrow" w:hAnsi="Arial Narrow" w:cstheme="minorHAnsi"/>
                <w:sz w:val="22"/>
                <w:szCs w:val="22"/>
              </w:rPr>
              <w:t>Host</w:t>
            </w:r>
            <w:r w:rsidRPr="009F2C58">
              <w:rPr>
                <w:rFonts w:ascii="Arial Narrow" w:hAnsi="Arial Narrow" w:cstheme="minorHAnsi"/>
                <w:sz w:val="22"/>
                <w:szCs w:val="22"/>
              </w:rPr>
              <w:t xml:space="preserve"> clubs </w:t>
            </w:r>
            <w:r>
              <w:rPr>
                <w:rFonts w:ascii="Arial Narrow" w:hAnsi="Arial Narrow" w:cstheme="minorHAnsi"/>
                <w:sz w:val="22"/>
                <w:szCs w:val="22"/>
              </w:rPr>
              <w:t>will</w:t>
            </w:r>
            <w:r w:rsidRPr="009F2C58">
              <w:rPr>
                <w:rFonts w:ascii="Arial Narrow" w:hAnsi="Arial Narrow" w:cstheme="minorHAnsi"/>
                <w:sz w:val="22"/>
                <w:szCs w:val="22"/>
              </w:rPr>
              <w:t xml:space="preserve"> ensure </w:t>
            </w:r>
            <w:r>
              <w:rPr>
                <w:rFonts w:ascii="Arial Narrow" w:hAnsi="Arial Narrow" w:cstheme="minorHAnsi"/>
                <w:sz w:val="22"/>
                <w:szCs w:val="22"/>
              </w:rPr>
              <w:t xml:space="preserve">all </w:t>
            </w:r>
            <w:r>
              <w:rPr>
                <w:rFonts w:ascii="Arial Narrow" w:hAnsi="Arial Narrow" w:cstheme="minorHAnsi"/>
                <w:sz w:val="22"/>
                <w:szCs w:val="22"/>
              </w:rPr>
              <w:t>event volunteers</w:t>
            </w:r>
            <w:r w:rsidRPr="008108FD">
              <w:rPr>
                <w:rFonts w:ascii="Arial Narrow" w:hAnsi="Arial Narrow" w:cstheme="minorHAnsi"/>
                <w:sz w:val="22"/>
                <w:szCs w:val="22"/>
              </w:rPr>
              <w:t xml:space="preserve"> screen for symptoms of COVID-19 every day just prior to their arrival at the facility</w:t>
            </w:r>
          </w:p>
        </w:tc>
      </w:tr>
      <w:tr w:rsidR="009F2C58" w:rsidRPr="008108FD" w14:paraId="3C8B31A7" w14:textId="77777777" w:rsidTr="0014024D">
        <w:trPr>
          <w:trHeight w:val="613"/>
          <w:jc w:val="center"/>
        </w:trPr>
        <w:tc>
          <w:tcPr>
            <w:tcW w:w="1135" w:type="pct"/>
            <w:tcBorders>
              <w:top w:val="single" w:sz="6" w:space="0" w:color="auto"/>
              <w:bottom w:val="single" w:sz="6" w:space="0" w:color="auto"/>
            </w:tcBorders>
            <w:shd w:val="clear" w:color="011C48" w:fill="auto"/>
          </w:tcPr>
          <w:p w14:paraId="3A7FBBCF" w14:textId="3E895633" w:rsidR="009F2C58" w:rsidRPr="003D41C3" w:rsidRDefault="009F2C58" w:rsidP="007062F4">
            <w:pPr>
              <w:pStyle w:val="Default"/>
              <w:spacing w:beforeLines="60" w:before="144" w:afterLines="60" w:after="144" w:line="276" w:lineRule="auto"/>
              <w:rPr>
                <w:rFonts w:ascii="Arial Narrow" w:hAnsi="Arial Narrow" w:cstheme="minorHAnsi"/>
                <w:color w:val="auto"/>
                <w:sz w:val="22"/>
                <w:szCs w:val="22"/>
              </w:rPr>
            </w:pPr>
            <w:r w:rsidRPr="003D41C3">
              <w:rPr>
                <w:rFonts w:ascii="Arial Narrow" w:hAnsi="Arial Narrow" w:cstheme="minorHAnsi"/>
                <w:color w:val="auto"/>
                <w:sz w:val="22"/>
                <w:szCs w:val="22"/>
              </w:rPr>
              <w:t>Physical Distancing &amp; Masks</w:t>
            </w:r>
          </w:p>
        </w:tc>
        <w:tc>
          <w:tcPr>
            <w:tcW w:w="3865" w:type="pct"/>
            <w:tcBorders>
              <w:top w:val="single" w:sz="6" w:space="0" w:color="auto"/>
              <w:bottom w:val="single" w:sz="6" w:space="0" w:color="auto"/>
            </w:tcBorders>
            <w:shd w:val="clear" w:color="011C48" w:fill="auto"/>
          </w:tcPr>
          <w:p w14:paraId="43D489FD" w14:textId="77777777" w:rsidR="009F2C58" w:rsidRDefault="009F2C58" w:rsidP="007062F4">
            <w:pPr>
              <w:spacing w:beforeLines="60" w:before="144" w:afterLines="60" w:after="144" w:line="276" w:lineRule="auto"/>
              <w:rPr>
                <w:rFonts w:ascii="Arial Narrow" w:hAnsi="Arial Narrow" w:cstheme="minorHAnsi"/>
                <w:sz w:val="22"/>
                <w:szCs w:val="22"/>
                <w:lang w:val="en-US"/>
              </w:rPr>
            </w:pPr>
            <w:r w:rsidRPr="00375184">
              <w:rPr>
                <w:rFonts w:ascii="Arial Narrow" w:hAnsi="Arial Narrow" w:cstheme="minorHAnsi"/>
                <w:sz w:val="22"/>
                <w:szCs w:val="22"/>
                <w:lang w:val="en-US"/>
              </w:rPr>
              <w:t>It is the responsibility of the host club to review, understand</w:t>
            </w:r>
            <w:r>
              <w:rPr>
                <w:rFonts w:ascii="Arial Narrow" w:hAnsi="Arial Narrow" w:cstheme="minorHAnsi"/>
                <w:sz w:val="22"/>
                <w:szCs w:val="22"/>
                <w:lang w:val="en-US"/>
              </w:rPr>
              <w:t>,</w:t>
            </w:r>
            <w:r w:rsidRPr="00375184">
              <w:rPr>
                <w:rFonts w:ascii="Arial Narrow" w:hAnsi="Arial Narrow" w:cstheme="minorHAnsi"/>
                <w:sz w:val="22"/>
                <w:szCs w:val="22"/>
                <w:lang w:val="en-US"/>
              </w:rPr>
              <w:t xml:space="preserve"> and communicate any policies and requirements imposed by government authorities, public health, and facility operators on physical distancing protocols and the use of masks in the competition environment</w:t>
            </w:r>
          </w:p>
          <w:p w14:paraId="5154C80B" w14:textId="6699CA8B" w:rsidR="009F2C58" w:rsidRPr="00C25638" w:rsidRDefault="009F2C58" w:rsidP="007062F4">
            <w:pPr>
              <w:spacing w:beforeLines="60" w:before="144" w:afterLines="60" w:after="144" w:line="276" w:lineRule="auto"/>
              <w:rPr>
                <w:rFonts w:ascii="Arial Narrow" w:hAnsi="Arial Narrow" w:cstheme="minorHAnsi"/>
                <w:sz w:val="22"/>
                <w:szCs w:val="22"/>
              </w:rPr>
            </w:pPr>
            <w:r w:rsidRPr="00375184">
              <w:rPr>
                <w:rFonts w:ascii="Arial Narrow" w:hAnsi="Arial Narrow" w:cstheme="minorHAnsi"/>
                <w:sz w:val="22"/>
                <w:szCs w:val="22"/>
                <w:lang w:val="en-US"/>
              </w:rPr>
              <w:t>The host club should make available disposable masks (free of charge) on request should an athlete, coach, official, event volunteer, or other accredited person lose their mask or have a mishap on the pool deck</w:t>
            </w:r>
          </w:p>
        </w:tc>
      </w:tr>
      <w:tr w:rsidR="009F2C58" w:rsidRPr="008108FD" w14:paraId="63BD27EA" w14:textId="77777777" w:rsidTr="0014024D">
        <w:trPr>
          <w:trHeight w:val="613"/>
          <w:jc w:val="center"/>
        </w:trPr>
        <w:tc>
          <w:tcPr>
            <w:tcW w:w="1135" w:type="pct"/>
            <w:tcBorders>
              <w:top w:val="single" w:sz="6" w:space="0" w:color="auto"/>
              <w:bottom w:val="single" w:sz="6" w:space="0" w:color="auto"/>
            </w:tcBorders>
            <w:shd w:val="clear" w:color="011C48" w:fill="auto"/>
          </w:tcPr>
          <w:p w14:paraId="4BD3911C" w14:textId="6AB11C23" w:rsidR="009F2C58" w:rsidRPr="003D41C3" w:rsidRDefault="009F2C58" w:rsidP="007062F4">
            <w:pPr>
              <w:pStyle w:val="Default"/>
              <w:spacing w:beforeLines="60" w:before="144" w:afterLines="60" w:after="144" w:line="276" w:lineRule="auto"/>
              <w:rPr>
                <w:rFonts w:ascii="Arial Narrow" w:hAnsi="Arial Narrow" w:cstheme="minorHAnsi"/>
                <w:color w:val="auto"/>
                <w:sz w:val="22"/>
                <w:szCs w:val="22"/>
              </w:rPr>
            </w:pPr>
            <w:r w:rsidRPr="003D41C3">
              <w:rPr>
                <w:rFonts w:ascii="Arial Narrow" w:hAnsi="Arial Narrow" w:cstheme="minorHAnsi"/>
                <w:sz w:val="22"/>
                <w:szCs w:val="22"/>
              </w:rPr>
              <w:lastRenderedPageBreak/>
              <w:t>Hygiene Measures</w:t>
            </w:r>
          </w:p>
        </w:tc>
        <w:tc>
          <w:tcPr>
            <w:tcW w:w="3865" w:type="pct"/>
            <w:tcBorders>
              <w:top w:val="single" w:sz="6" w:space="0" w:color="auto"/>
              <w:bottom w:val="single" w:sz="6" w:space="0" w:color="auto"/>
            </w:tcBorders>
            <w:shd w:val="clear" w:color="011C48" w:fill="auto"/>
          </w:tcPr>
          <w:p w14:paraId="13A3C3B6" w14:textId="7B771A07" w:rsidR="009F2C58" w:rsidRDefault="009F2C58" w:rsidP="007062F4">
            <w:pPr>
              <w:spacing w:beforeLines="60" w:before="144" w:afterLines="60" w:after="144" w:line="276" w:lineRule="auto"/>
              <w:rPr>
                <w:rFonts w:ascii="Arial Narrow" w:hAnsi="Arial Narrow"/>
                <w:color w:val="000000" w:themeColor="text1"/>
                <w:sz w:val="22"/>
                <w:szCs w:val="22"/>
              </w:rPr>
            </w:pPr>
            <w:r>
              <w:rPr>
                <w:rFonts w:ascii="Arial Narrow" w:hAnsi="Arial Narrow" w:cstheme="minorHAnsi"/>
                <w:sz w:val="22"/>
                <w:szCs w:val="22"/>
                <w:lang w:val="en-US"/>
              </w:rPr>
              <w:t xml:space="preserve">The host club in consultation with their </w:t>
            </w:r>
            <w:r w:rsidRPr="008108FD">
              <w:rPr>
                <w:rFonts w:ascii="Arial Narrow" w:hAnsi="Arial Narrow"/>
                <w:color w:val="000000" w:themeColor="text1"/>
                <w:sz w:val="22"/>
                <w:szCs w:val="22"/>
              </w:rPr>
              <w:t>COVID-19 Response Coordinator</w:t>
            </w:r>
            <w:r>
              <w:rPr>
                <w:rFonts w:ascii="Arial Narrow" w:hAnsi="Arial Narrow"/>
                <w:color w:val="000000" w:themeColor="text1"/>
                <w:sz w:val="22"/>
                <w:szCs w:val="22"/>
              </w:rPr>
              <w:t xml:space="preserve"> will establish a team of event volunteers to execute a cleaning and disinfection plan. The cleaning plan must include:</w:t>
            </w:r>
          </w:p>
          <w:p w14:paraId="2A5D03E3" w14:textId="46B0E78E" w:rsidR="009F2C58" w:rsidRPr="002774A3" w:rsidRDefault="009F2C58" w:rsidP="006746EF">
            <w:pPr>
              <w:pStyle w:val="ListParagraph"/>
              <w:numPr>
                <w:ilvl w:val="0"/>
                <w:numId w:val="5"/>
              </w:numPr>
              <w:spacing w:beforeLines="60" w:before="144" w:afterLines="60" w:after="144" w:line="276" w:lineRule="auto"/>
              <w:rPr>
                <w:rFonts w:ascii="Arial Narrow" w:hAnsi="Arial Narrow" w:cstheme="minorHAnsi"/>
                <w:sz w:val="22"/>
                <w:szCs w:val="22"/>
                <w:lang w:val="en-US"/>
              </w:rPr>
            </w:pPr>
            <w:r>
              <w:rPr>
                <w:rFonts w:ascii="Arial Narrow" w:hAnsi="Arial Narrow" w:cstheme="minorHAnsi"/>
                <w:sz w:val="22"/>
                <w:szCs w:val="22"/>
                <w:lang w:val="en-US"/>
              </w:rPr>
              <w:t xml:space="preserve">“High touch” areas such as tables and any shared equipment, including computers, </w:t>
            </w:r>
            <w:r w:rsidRPr="00A35C7B">
              <w:rPr>
                <w:rFonts w:ascii="Arial Narrow" w:hAnsi="Arial Narrow" w:cstheme="minorHAnsi"/>
                <w:sz w:val="22"/>
                <w:szCs w:val="22"/>
              </w:rPr>
              <w:t>sound equipment</w:t>
            </w:r>
            <w:r>
              <w:rPr>
                <w:rFonts w:ascii="Arial Narrow" w:hAnsi="Arial Narrow" w:cstheme="minorHAnsi"/>
                <w:sz w:val="22"/>
                <w:szCs w:val="22"/>
              </w:rPr>
              <w:t xml:space="preserve">, </w:t>
            </w:r>
            <w:r w:rsidRPr="00A35C7B">
              <w:rPr>
                <w:rFonts w:ascii="Arial Narrow" w:hAnsi="Arial Narrow" w:cstheme="minorHAnsi"/>
                <w:sz w:val="22"/>
                <w:szCs w:val="22"/>
              </w:rPr>
              <w:t xml:space="preserve">microphones, </w:t>
            </w:r>
            <w:r>
              <w:rPr>
                <w:rFonts w:ascii="Arial Narrow" w:hAnsi="Arial Narrow" w:cstheme="minorHAnsi"/>
                <w:sz w:val="22"/>
                <w:szCs w:val="22"/>
              </w:rPr>
              <w:t>and video equipment that must be cleaned frequently throughout the day</w:t>
            </w:r>
          </w:p>
          <w:p w14:paraId="0889009C" w14:textId="5D3B31F1" w:rsidR="009F2C58" w:rsidRPr="00875021" w:rsidRDefault="009F2C58" w:rsidP="006746EF">
            <w:pPr>
              <w:pStyle w:val="ListParagraph"/>
              <w:numPr>
                <w:ilvl w:val="0"/>
                <w:numId w:val="5"/>
              </w:numPr>
              <w:spacing w:beforeLines="60" w:before="144" w:afterLines="60" w:after="144" w:line="276" w:lineRule="auto"/>
              <w:rPr>
                <w:rFonts w:ascii="Arial Narrow" w:hAnsi="Arial Narrow" w:cstheme="minorHAnsi"/>
                <w:sz w:val="22"/>
                <w:szCs w:val="22"/>
                <w:lang w:val="en-US"/>
              </w:rPr>
            </w:pPr>
            <w:r>
              <w:rPr>
                <w:rFonts w:ascii="Arial Narrow" w:hAnsi="Arial Narrow" w:cstheme="minorHAnsi"/>
                <w:sz w:val="22"/>
                <w:szCs w:val="22"/>
                <w:lang w:val="en-US"/>
              </w:rPr>
              <w:t>Individual working or sitting areas that must be cleaned before and after each individual use</w:t>
            </w:r>
          </w:p>
          <w:p w14:paraId="41605034" w14:textId="77777777" w:rsidR="009F2C58" w:rsidRPr="003F0A0D" w:rsidRDefault="009F2C58" w:rsidP="006746EF">
            <w:pPr>
              <w:pStyle w:val="ListParagraph"/>
              <w:numPr>
                <w:ilvl w:val="0"/>
                <w:numId w:val="5"/>
              </w:numPr>
              <w:spacing w:beforeLines="60" w:before="144" w:afterLines="60" w:after="144" w:line="276" w:lineRule="auto"/>
              <w:rPr>
                <w:rFonts w:ascii="Arial Narrow" w:hAnsi="Arial Narrow" w:cstheme="minorHAnsi"/>
                <w:sz w:val="22"/>
                <w:szCs w:val="22"/>
                <w:lang w:val="en-US"/>
              </w:rPr>
            </w:pPr>
            <w:r>
              <w:rPr>
                <w:rFonts w:ascii="Arial Narrow" w:hAnsi="Arial Narrow" w:cstheme="minorHAnsi"/>
                <w:sz w:val="22"/>
                <w:szCs w:val="22"/>
              </w:rPr>
              <w:t>General-use facility areas</w:t>
            </w:r>
          </w:p>
          <w:p w14:paraId="2782FC92" w14:textId="5A8E6B74" w:rsidR="009F2C58" w:rsidRDefault="009F2C58" w:rsidP="007062F4">
            <w:pPr>
              <w:spacing w:beforeLines="60" w:before="144" w:afterLines="60" w:after="144" w:line="276" w:lineRule="auto"/>
              <w:rPr>
                <w:rFonts w:ascii="Arial Narrow" w:hAnsi="Arial Narrow" w:cstheme="minorHAnsi"/>
                <w:sz w:val="22"/>
                <w:szCs w:val="22"/>
              </w:rPr>
            </w:pPr>
            <w:r w:rsidRPr="008108FD">
              <w:rPr>
                <w:rFonts w:ascii="Arial Narrow" w:hAnsi="Arial Narrow" w:cstheme="minorHAnsi"/>
                <w:sz w:val="22"/>
                <w:szCs w:val="22"/>
              </w:rPr>
              <w:t xml:space="preserve">Sanitation practices should follow the Government of Canada </w:t>
            </w:r>
            <w:hyperlink r:id="rId14" w:history="1">
              <w:r w:rsidRPr="008108FD">
                <w:rPr>
                  <w:rStyle w:val="Hyperlink"/>
                  <w:rFonts w:ascii="Arial Narrow" w:hAnsi="Arial Narrow" w:cstheme="minorHAnsi"/>
                  <w:sz w:val="22"/>
                  <w:szCs w:val="22"/>
                </w:rPr>
                <w:t>guidelines for cleaning hard surfaces</w:t>
              </w:r>
            </w:hyperlink>
            <w:r w:rsidRPr="008108FD">
              <w:rPr>
                <w:rFonts w:ascii="Arial Narrow" w:hAnsi="Arial Narrow" w:cstheme="minorHAnsi"/>
                <w:sz w:val="22"/>
                <w:szCs w:val="22"/>
              </w:rPr>
              <w:t xml:space="preserve"> </w:t>
            </w:r>
          </w:p>
          <w:p w14:paraId="0872ABB2" w14:textId="3EDC6106" w:rsidR="009F2C58" w:rsidRDefault="009F2C58" w:rsidP="007062F4">
            <w:pPr>
              <w:spacing w:beforeLines="60" w:before="144" w:afterLines="60" w:after="144" w:line="276" w:lineRule="auto"/>
              <w:rPr>
                <w:rFonts w:ascii="Arial Narrow" w:hAnsi="Arial Narrow" w:cstheme="minorHAnsi"/>
                <w:sz w:val="22"/>
                <w:szCs w:val="22"/>
              </w:rPr>
            </w:pPr>
            <w:r>
              <w:rPr>
                <w:rFonts w:ascii="Arial Narrow" w:hAnsi="Arial Narrow" w:cstheme="minorHAnsi"/>
                <w:sz w:val="22"/>
                <w:szCs w:val="22"/>
              </w:rPr>
              <w:t>Equipment owned by the facility shall be maintained, cleaned, and disinfected by facility staff</w:t>
            </w:r>
            <w:r>
              <w:rPr>
                <w:rFonts w:ascii="Arial Narrow" w:hAnsi="Arial Narrow" w:cstheme="minorHAnsi"/>
                <w:sz w:val="22"/>
                <w:szCs w:val="22"/>
              </w:rPr>
              <w:t>. The host club should ensure that change rooms and washrooms are cleaned and disinfected at the start of the day and at regular intervals throughout the day depending on the schedule</w:t>
            </w:r>
          </w:p>
          <w:p w14:paraId="6893DC5E" w14:textId="77777777" w:rsidR="009F2C58" w:rsidRPr="008108FD" w:rsidRDefault="009F2C58" w:rsidP="007062F4">
            <w:pPr>
              <w:spacing w:beforeLines="60" w:before="144" w:afterLines="60" w:after="144" w:line="276" w:lineRule="auto"/>
              <w:rPr>
                <w:rFonts w:ascii="Arial Narrow" w:hAnsi="Arial Narrow" w:cstheme="minorHAnsi"/>
                <w:sz w:val="22"/>
                <w:szCs w:val="22"/>
              </w:rPr>
            </w:pPr>
            <w:r w:rsidRPr="008108FD">
              <w:rPr>
                <w:rFonts w:ascii="Arial Narrow" w:hAnsi="Arial Narrow" w:cstheme="minorHAnsi"/>
                <w:sz w:val="22"/>
                <w:szCs w:val="22"/>
              </w:rPr>
              <w:t>Host clubs should ensure proper sanitation equipment is available including hand sanitizers and alcohol rubs or gels with at least 70% alcohol to sanitize any shared equipment. Hand sanitizers should be available at the:</w:t>
            </w:r>
          </w:p>
          <w:p w14:paraId="0B79F7B7" w14:textId="77777777" w:rsidR="009F2C58" w:rsidRPr="008108FD" w:rsidRDefault="009F2C58" w:rsidP="006746EF">
            <w:pPr>
              <w:pStyle w:val="ListParagraph"/>
              <w:numPr>
                <w:ilvl w:val="0"/>
                <w:numId w:val="11"/>
              </w:numPr>
              <w:spacing w:beforeLines="60" w:before="144" w:afterLines="60" w:after="144" w:line="276" w:lineRule="auto"/>
              <w:ind w:left="714" w:hanging="357"/>
              <w:rPr>
                <w:rFonts w:ascii="Arial Narrow" w:hAnsi="Arial Narrow" w:cstheme="minorHAnsi"/>
                <w:sz w:val="22"/>
                <w:szCs w:val="22"/>
              </w:rPr>
            </w:pPr>
            <w:r w:rsidRPr="008108FD">
              <w:rPr>
                <w:rFonts w:ascii="Arial Narrow" w:hAnsi="Arial Narrow" w:cstheme="minorHAnsi"/>
                <w:sz w:val="22"/>
                <w:szCs w:val="22"/>
              </w:rPr>
              <w:t>Sound equipment table</w:t>
            </w:r>
          </w:p>
          <w:p w14:paraId="6120DABB" w14:textId="77777777" w:rsidR="009F2C58" w:rsidRPr="008108FD" w:rsidRDefault="009F2C58" w:rsidP="006746EF">
            <w:pPr>
              <w:pStyle w:val="ListParagraph"/>
              <w:numPr>
                <w:ilvl w:val="0"/>
                <w:numId w:val="11"/>
              </w:numPr>
              <w:spacing w:beforeLines="60" w:before="144" w:afterLines="60" w:after="144" w:line="276" w:lineRule="auto"/>
              <w:ind w:left="714" w:hanging="357"/>
              <w:rPr>
                <w:rFonts w:ascii="Arial Narrow" w:hAnsi="Arial Narrow" w:cstheme="minorHAnsi"/>
                <w:sz w:val="22"/>
                <w:szCs w:val="22"/>
              </w:rPr>
            </w:pPr>
            <w:r w:rsidRPr="008108FD">
              <w:rPr>
                <w:rFonts w:ascii="Arial Narrow" w:hAnsi="Arial Narrow" w:cstheme="minorHAnsi"/>
                <w:sz w:val="22"/>
                <w:szCs w:val="22"/>
              </w:rPr>
              <w:t>Scorer/ announcer table</w:t>
            </w:r>
          </w:p>
          <w:p w14:paraId="174EB032" w14:textId="77777777" w:rsidR="009F2C58" w:rsidRPr="004D3250" w:rsidRDefault="009F2C58" w:rsidP="006746EF">
            <w:pPr>
              <w:pStyle w:val="ListParagraph"/>
              <w:numPr>
                <w:ilvl w:val="0"/>
                <w:numId w:val="11"/>
              </w:numPr>
              <w:spacing w:beforeLines="60" w:before="144" w:afterLines="60" w:after="144" w:line="276" w:lineRule="auto"/>
              <w:ind w:left="714" w:hanging="357"/>
              <w:rPr>
                <w:rFonts w:ascii="Arial Narrow" w:hAnsi="Arial Narrow" w:cstheme="minorHAnsi"/>
                <w:sz w:val="22"/>
                <w:szCs w:val="22"/>
                <w:lang w:val="en-US"/>
              </w:rPr>
            </w:pPr>
            <w:r w:rsidRPr="004D3250">
              <w:rPr>
                <w:rFonts w:ascii="Arial Narrow" w:hAnsi="Arial Narrow" w:cstheme="minorHAnsi"/>
                <w:sz w:val="22"/>
                <w:szCs w:val="22"/>
              </w:rPr>
              <w:t>Figure scoring and timer table(s)</w:t>
            </w:r>
          </w:p>
          <w:p w14:paraId="0E72C35B" w14:textId="64FE0D3E" w:rsidR="009F2C58" w:rsidRPr="004D3250" w:rsidRDefault="009F2C58" w:rsidP="007062F4">
            <w:pPr>
              <w:spacing w:beforeLines="60" w:before="144" w:afterLines="60" w:after="144" w:line="276" w:lineRule="auto"/>
              <w:rPr>
                <w:rFonts w:ascii="Arial Narrow" w:hAnsi="Arial Narrow" w:cstheme="minorHAnsi"/>
                <w:sz w:val="22"/>
                <w:szCs w:val="22"/>
                <w:lang w:val="en-US"/>
              </w:rPr>
            </w:pPr>
            <w:r>
              <w:rPr>
                <w:rFonts w:ascii="Arial Narrow" w:hAnsi="Arial Narrow" w:cstheme="minorHAnsi"/>
                <w:sz w:val="22"/>
                <w:szCs w:val="22"/>
                <w:lang w:val="en-US"/>
              </w:rPr>
              <w:t>Officials should be allocated their own washrooms, which are restricted from other accredited individuals and spectators</w:t>
            </w:r>
          </w:p>
        </w:tc>
      </w:tr>
      <w:tr w:rsidR="009F2C58" w:rsidRPr="008108FD" w14:paraId="64E3DF63" w14:textId="77777777" w:rsidTr="0014024D">
        <w:trPr>
          <w:trHeight w:val="613"/>
          <w:jc w:val="center"/>
        </w:trPr>
        <w:tc>
          <w:tcPr>
            <w:tcW w:w="1135" w:type="pct"/>
            <w:tcBorders>
              <w:top w:val="single" w:sz="6" w:space="0" w:color="auto"/>
              <w:bottom w:val="single" w:sz="6" w:space="0" w:color="auto"/>
            </w:tcBorders>
            <w:shd w:val="clear" w:color="011C48" w:fill="auto"/>
          </w:tcPr>
          <w:p w14:paraId="46A9EEE1" w14:textId="59FC6387" w:rsidR="009F2C58" w:rsidRPr="003D41C3" w:rsidRDefault="009F2C58" w:rsidP="007062F4">
            <w:pPr>
              <w:pStyle w:val="Default"/>
              <w:spacing w:beforeLines="60" w:before="144" w:afterLines="60" w:after="144" w:line="276" w:lineRule="auto"/>
              <w:rPr>
                <w:rFonts w:ascii="Arial Narrow" w:hAnsi="Arial Narrow" w:cstheme="minorHAnsi"/>
                <w:sz w:val="22"/>
                <w:szCs w:val="22"/>
              </w:rPr>
            </w:pPr>
            <w:r w:rsidRPr="003D41C3">
              <w:rPr>
                <w:rFonts w:ascii="Arial Narrow" w:hAnsi="Arial Narrow" w:cstheme="minorHAnsi"/>
                <w:sz w:val="22"/>
                <w:szCs w:val="22"/>
              </w:rPr>
              <w:t>On-deck Requirements</w:t>
            </w:r>
          </w:p>
        </w:tc>
        <w:tc>
          <w:tcPr>
            <w:tcW w:w="3865" w:type="pct"/>
            <w:tcBorders>
              <w:top w:val="single" w:sz="6" w:space="0" w:color="auto"/>
              <w:bottom w:val="single" w:sz="6" w:space="0" w:color="auto"/>
            </w:tcBorders>
            <w:shd w:val="clear" w:color="011C48" w:fill="auto"/>
          </w:tcPr>
          <w:p w14:paraId="24D920C2" w14:textId="77777777" w:rsidR="009F2C58" w:rsidRDefault="009F2C58" w:rsidP="007062F4">
            <w:pPr>
              <w:pStyle w:val="Default"/>
              <w:spacing w:beforeLines="60" w:before="144" w:afterLines="60" w:after="144" w:line="276" w:lineRule="auto"/>
              <w:rPr>
                <w:rFonts w:ascii="Arial Narrow" w:hAnsi="Arial Narrow" w:cstheme="minorHAnsi"/>
                <w:color w:val="auto"/>
                <w:sz w:val="22"/>
                <w:szCs w:val="22"/>
                <w:lang w:val="en-CA"/>
              </w:rPr>
            </w:pPr>
            <w:r w:rsidRPr="006F2BA2">
              <w:rPr>
                <w:rFonts w:ascii="Arial Narrow" w:hAnsi="Arial Narrow" w:cstheme="minorHAnsi"/>
                <w:color w:val="auto"/>
                <w:sz w:val="22"/>
                <w:szCs w:val="22"/>
                <w:lang w:val="en-CA"/>
              </w:rPr>
              <w:t>Host clubs must ensure they follow the Protocols for Setting Up a Safe Training and Competition Environment described</w:t>
            </w:r>
            <w:r>
              <w:rPr>
                <w:rFonts w:ascii="Arial Narrow" w:hAnsi="Arial Narrow" w:cstheme="minorHAnsi"/>
                <w:color w:val="auto"/>
                <w:sz w:val="22"/>
                <w:szCs w:val="22"/>
                <w:lang w:val="en-CA"/>
              </w:rPr>
              <w:t xml:space="preserve"> in the OAS Framework</w:t>
            </w:r>
          </w:p>
          <w:p w14:paraId="003DFB71" w14:textId="41FB4D17" w:rsidR="009F2C58" w:rsidRDefault="009F2C58" w:rsidP="007062F4">
            <w:pPr>
              <w:pStyle w:val="Default"/>
              <w:spacing w:beforeLines="60" w:before="144" w:afterLines="60" w:after="144" w:line="276" w:lineRule="auto"/>
              <w:rPr>
                <w:rFonts w:ascii="Arial Narrow" w:hAnsi="Arial Narrow" w:cstheme="minorHAnsi"/>
                <w:color w:val="auto"/>
                <w:sz w:val="22"/>
                <w:szCs w:val="22"/>
              </w:rPr>
            </w:pPr>
            <w:r w:rsidRPr="00311735">
              <w:rPr>
                <w:rFonts w:ascii="Arial Narrow" w:hAnsi="Arial Narrow" w:cstheme="minorHAnsi"/>
                <w:color w:val="auto"/>
                <w:sz w:val="22"/>
                <w:szCs w:val="22"/>
                <w:lang w:val="en-CA"/>
              </w:rPr>
              <w:t xml:space="preserve">The number of athletes in the pool lining up for figures is to be reduced, with the maximum recommend number of athletes in the pool being </w:t>
            </w:r>
            <w:r>
              <w:rPr>
                <w:rFonts w:ascii="Arial Narrow" w:hAnsi="Arial Narrow" w:cstheme="minorHAnsi"/>
                <w:color w:val="auto"/>
                <w:sz w:val="22"/>
                <w:szCs w:val="22"/>
                <w:lang w:val="en-CA"/>
              </w:rPr>
              <w:t xml:space="preserve">no more than </w:t>
            </w:r>
            <w:r w:rsidRPr="00311735">
              <w:rPr>
                <w:rFonts w:ascii="Arial Narrow" w:hAnsi="Arial Narrow" w:cstheme="minorHAnsi"/>
                <w:color w:val="auto"/>
                <w:sz w:val="22"/>
                <w:szCs w:val="22"/>
                <w:lang w:val="en-CA"/>
              </w:rPr>
              <w:t>five (5). The host club is responsible for providing a table or some other method for athletes to remove and store their masks when entering the pool for figures or routines. Event volunteers may be required to assist younger athletes or athletes that require additional support in removing their masks before entering the pool. Event volunteers will also be required to regularly clean and disinfect the table used to store masks</w:t>
            </w:r>
          </w:p>
        </w:tc>
      </w:tr>
      <w:tr w:rsidR="009F2C58" w:rsidRPr="008108FD" w14:paraId="374D2DED" w14:textId="77777777" w:rsidTr="0014024D">
        <w:trPr>
          <w:trHeight w:val="613"/>
          <w:jc w:val="center"/>
        </w:trPr>
        <w:tc>
          <w:tcPr>
            <w:tcW w:w="1135" w:type="pct"/>
            <w:tcBorders>
              <w:top w:val="single" w:sz="6" w:space="0" w:color="auto"/>
              <w:bottom w:val="single" w:sz="6" w:space="0" w:color="auto"/>
            </w:tcBorders>
            <w:shd w:val="clear" w:color="011C48" w:fill="auto"/>
          </w:tcPr>
          <w:p w14:paraId="0B5F8BEB" w14:textId="77777777" w:rsidR="009F2C58" w:rsidRPr="003D41C3" w:rsidRDefault="009F2C58" w:rsidP="007062F4">
            <w:pPr>
              <w:pStyle w:val="Default"/>
              <w:spacing w:beforeLines="60" w:before="144" w:afterLines="60" w:after="144" w:line="276" w:lineRule="auto"/>
              <w:rPr>
                <w:rFonts w:ascii="Arial Narrow" w:hAnsi="Arial Narrow" w:cstheme="minorHAnsi"/>
                <w:sz w:val="22"/>
                <w:szCs w:val="22"/>
              </w:rPr>
            </w:pPr>
            <w:r w:rsidRPr="003D41C3">
              <w:rPr>
                <w:rFonts w:ascii="Arial Narrow" w:hAnsi="Arial Narrow" w:cstheme="minorHAnsi"/>
                <w:sz w:val="22"/>
                <w:szCs w:val="22"/>
              </w:rPr>
              <w:t>Zoning</w:t>
            </w:r>
          </w:p>
        </w:tc>
        <w:tc>
          <w:tcPr>
            <w:tcW w:w="3865" w:type="pct"/>
            <w:tcBorders>
              <w:top w:val="single" w:sz="6" w:space="0" w:color="auto"/>
              <w:bottom w:val="single" w:sz="6" w:space="0" w:color="auto"/>
            </w:tcBorders>
            <w:shd w:val="clear" w:color="011C48" w:fill="auto"/>
          </w:tcPr>
          <w:p w14:paraId="6B8761FA" w14:textId="77777777" w:rsidR="009F2C58" w:rsidRDefault="009F2C58" w:rsidP="007062F4">
            <w:pPr>
              <w:pStyle w:val="Default"/>
              <w:spacing w:beforeLines="60" w:before="144" w:afterLines="60" w:after="144" w:line="276" w:lineRule="auto"/>
              <w:rPr>
                <w:rFonts w:ascii="Arial Narrow" w:hAnsi="Arial Narrow" w:cstheme="minorHAnsi"/>
                <w:color w:val="auto"/>
                <w:sz w:val="22"/>
                <w:szCs w:val="22"/>
              </w:rPr>
            </w:pPr>
            <w:r>
              <w:rPr>
                <w:rFonts w:ascii="Arial Narrow" w:hAnsi="Arial Narrow" w:cstheme="minorHAnsi"/>
                <w:color w:val="auto"/>
                <w:sz w:val="22"/>
                <w:szCs w:val="22"/>
              </w:rPr>
              <w:t>The concept of zoning is recommended to reduce the interaction between the different participants in a competition</w:t>
            </w:r>
          </w:p>
          <w:p w14:paraId="1543FBCC" w14:textId="23C87C04" w:rsidR="009F2C58" w:rsidRDefault="009F2C58" w:rsidP="006746EF">
            <w:pPr>
              <w:pStyle w:val="Default"/>
              <w:numPr>
                <w:ilvl w:val="0"/>
                <w:numId w:val="12"/>
              </w:numPr>
              <w:spacing w:beforeLines="60" w:before="144" w:afterLines="60" w:after="144" w:line="276" w:lineRule="auto"/>
              <w:contextualSpacing/>
              <w:rPr>
                <w:rFonts w:ascii="Arial Narrow" w:hAnsi="Arial Narrow" w:cstheme="minorHAnsi"/>
                <w:color w:val="auto"/>
                <w:sz w:val="22"/>
                <w:szCs w:val="22"/>
              </w:rPr>
            </w:pPr>
            <w:r>
              <w:rPr>
                <w:rFonts w:ascii="Arial Narrow" w:hAnsi="Arial Narrow" w:cstheme="minorHAnsi"/>
                <w:color w:val="auto"/>
                <w:sz w:val="22"/>
                <w:szCs w:val="22"/>
              </w:rPr>
              <w:lastRenderedPageBreak/>
              <w:t xml:space="preserve">The venue should be divided into </w:t>
            </w:r>
            <w:r w:rsidR="00674FE7">
              <w:rPr>
                <w:rFonts w:ascii="Arial Narrow" w:hAnsi="Arial Narrow" w:cstheme="minorHAnsi"/>
                <w:color w:val="auto"/>
                <w:sz w:val="22"/>
                <w:szCs w:val="22"/>
              </w:rPr>
              <w:t>five</w:t>
            </w:r>
            <w:r>
              <w:rPr>
                <w:rFonts w:ascii="Arial Narrow" w:hAnsi="Arial Narrow" w:cstheme="minorHAnsi"/>
                <w:color w:val="auto"/>
                <w:sz w:val="22"/>
                <w:szCs w:val="22"/>
              </w:rPr>
              <w:t xml:space="preserve"> (</w:t>
            </w:r>
            <w:r w:rsidR="00674FE7">
              <w:rPr>
                <w:rFonts w:ascii="Arial Narrow" w:hAnsi="Arial Narrow" w:cstheme="minorHAnsi"/>
                <w:color w:val="auto"/>
                <w:sz w:val="22"/>
                <w:szCs w:val="22"/>
              </w:rPr>
              <w:t>5</w:t>
            </w:r>
            <w:r>
              <w:rPr>
                <w:rFonts w:ascii="Arial Narrow" w:hAnsi="Arial Narrow" w:cstheme="minorHAnsi"/>
                <w:color w:val="auto"/>
                <w:sz w:val="22"/>
                <w:szCs w:val="22"/>
              </w:rPr>
              <w:t>) zones (see diagram below). The zones must be separated clearly and, where in the same stands, should have a minimum of three (3) rows between them</w:t>
            </w:r>
          </w:p>
          <w:p w14:paraId="5C8E54F1" w14:textId="478DA9B7" w:rsidR="009F2C58" w:rsidRDefault="009F2C58" w:rsidP="006746EF">
            <w:pPr>
              <w:pStyle w:val="Default"/>
              <w:numPr>
                <w:ilvl w:val="0"/>
                <w:numId w:val="12"/>
              </w:numPr>
              <w:spacing w:beforeLines="60" w:before="144" w:afterLines="60" w:after="144" w:line="276" w:lineRule="auto"/>
              <w:contextualSpacing/>
              <w:rPr>
                <w:rFonts w:ascii="Arial Narrow" w:hAnsi="Arial Narrow" w:cstheme="minorHAnsi"/>
                <w:color w:val="auto"/>
                <w:sz w:val="22"/>
                <w:szCs w:val="22"/>
              </w:rPr>
            </w:pPr>
            <w:r w:rsidRPr="00530700">
              <w:rPr>
                <w:rFonts w:ascii="Arial Narrow" w:hAnsi="Arial Narrow" w:cstheme="minorHAnsi"/>
                <w:color w:val="auto"/>
                <w:sz w:val="22"/>
                <w:szCs w:val="22"/>
              </w:rPr>
              <w:t>Zoning colour (</w:t>
            </w:r>
            <w:r w:rsidRPr="00530700">
              <w:rPr>
                <w:rFonts w:ascii="Arial Narrow" w:hAnsi="Arial Narrow" w:cstheme="minorHAnsi"/>
                <w:color w:val="auto"/>
                <w:sz w:val="22"/>
                <w:szCs w:val="22"/>
              </w:rPr>
              <w:t xml:space="preserve">e.g., </w:t>
            </w:r>
            <w:r w:rsidRPr="00530700">
              <w:rPr>
                <w:rFonts w:ascii="Arial Narrow" w:hAnsi="Arial Narrow" w:cstheme="minorHAnsi"/>
                <w:color w:val="auto"/>
                <w:sz w:val="22"/>
                <w:szCs w:val="22"/>
              </w:rPr>
              <w:t xml:space="preserve">red/ orange/ yellow/ </w:t>
            </w:r>
            <w:r w:rsidR="00674FE7">
              <w:rPr>
                <w:rFonts w:ascii="Arial Narrow" w:hAnsi="Arial Narrow" w:cstheme="minorHAnsi"/>
                <w:color w:val="auto"/>
                <w:sz w:val="22"/>
                <w:szCs w:val="22"/>
              </w:rPr>
              <w:t xml:space="preserve">green/ </w:t>
            </w:r>
            <w:r w:rsidRPr="00530700">
              <w:rPr>
                <w:rFonts w:ascii="Arial Narrow" w:hAnsi="Arial Narrow" w:cstheme="minorHAnsi"/>
                <w:color w:val="auto"/>
                <w:sz w:val="22"/>
                <w:szCs w:val="22"/>
              </w:rPr>
              <w:t>blue) must be clearly marked at the venue</w:t>
            </w:r>
          </w:p>
          <w:p w14:paraId="72DD8B9E" w14:textId="77777777" w:rsidR="00674FE7" w:rsidRDefault="009F2C58" w:rsidP="006746EF">
            <w:pPr>
              <w:pStyle w:val="Default"/>
              <w:numPr>
                <w:ilvl w:val="0"/>
                <w:numId w:val="12"/>
              </w:numPr>
              <w:spacing w:beforeLines="60" w:before="144" w:afterLines="60" w:after="144" w:line="276" w:lineRule="auto"/>
              <w:contextualSpacing/>
              <w:rPr>
                <w:rFonts w:ascii="Arial Narrow" w:hAnsi="Arial Narrow" w:cstheme="minorHAnsi"/>
                <w:color w:val="auto"/>
                <w:sz w:val="22"/>
                <w:szCs w:val="22"/>
              </w:rPr>
            </w:pPr>
            <w:r w:rsidRPr="00530700">
              <w:rPr>
                <w:rFonts w:ascii="Arial Narrow" w:hAnsi="Arial Narrow" w:cstheme="minorHAnsi"/>
                <w:color w:val="auto"/>
                <w:sz w:val="22"/>
                <w:szCs w:val="22"/>
              </w:rPr>
              <w:t xml:space="preserve">Zoning access must be identified clearly on individual accreditation </w:t>
            </w:r>
          </w:p>
          <w:p w14:paraId="5C6C0D8B" w14:textId="1849A3DB" w:rsidR="009F2C58" w:rsidRDefault="00674FE7" w:rsidP="006746EF">
            <w:pPr>
              <w:pStyle w:val="Default"/>
              <w:numPr>
                <w:ilvl w:val="0"/>
                <w:numId w:val="12"/>
              </w:numPr>
              <w:spacing w:beforeLines="60" w:before="144" w:afterLines="60" w:after="144" w:line="276" w:lineRule="auto"/>
              <w:contextualSpacing/>
              <w:rPr>
                <w:rFonts w:ascii="Arial Narrow" w:hAnsi="Arial Narrow" w:cstheme="minorHAnsi"/>
                <w:color w:val="auto"/>
                <w:sz w:val="22"/>
                <w:szCs w:val="22"/>
              </w:rPr>
            </w:pPr>
            <w:r>
              <w:rPr>
                <w:rFonts w:ascii="Arial Narrow" w:hAnsi="Arial Narrow" w:cstheme="minorHAnsi"/>
                <w:color w:val="auto"/>
                <w:sz w:val="22"/>
                <w:szCs w:val="22"/>
              </w:rPr>
              <w:t>A</w:t>
            </w:r>
            <w:r w:rsidR="009F2C58" w:rsidRPr="00530700">
              <w:rPr>
                <w:rFonts w:ascii="Arial Narrow" w:hAnsi="Arial Narrow" w:cstheme="minorHAnsi"/>
                <w:color w:val="auto"/>
                <w:sz w:val="22"/>
                <w:szCs w:val="22"/>
              </w:rPr>
              <w:t>ccess must be enforced by event volunteers</w:t>
            </w:r>
            <w:r>
              <w:rPr>
                <w:rFonts w:ascii="Arial Narrow" w:hAnsi="Arial Narrow" w:cstheme="minorHAnsi"/>
                <w:color w:val="auto"/>
                <w:sz w:val="22"/>
                <w:szCs w:val="22"/>
              </w:rPr>
              <w:t xml:space="preserve"> who will check accreditation to ensure that mixing between zones is kept to a minimum</w:t>
            </w:r>
          </w:p>
          <w:p w14:paraId="31D8B799" w14:textId="77777777" w:rsidR="009F2C58" w:rsidRDefault="009F2C58" w:rsidP="006746EF">
            <w:pPr>
              <w:pStyle w:val="Default"/>
              <w:numPr>
                <w:ilvl w:val="0"/>
                <w:numId w:val="12"/>
              </w:numPr>
              <w:spacing w:beforeLines="60" w:before="144" w:afterLines="60" w:after="144" w:line="276" w:lineRule="auto"/>
              <w:contextualSpacing/>
              <w:rPr>
                <w:rFonts w:ascii="Arial Narrow" w:hAnsi="Arial Narrow" w:cstheme="minorHAnsi"/>
                <w:color w:val="auto"/>
                <w:sz w:val="22"/>
                <w:szCs w:val="22"/>
              </w:rPr>
            </w:pPr>
            <w:r w:rsidRPr="00530700">
              <w:rPr>
                <w:rFonts w:ascii="Arial Narrow" w:hAnsi="Arial Narrow" w:cstheme="minorHAnsi"/>
                <w:color w:val="auto"/>
                <w:sz w:val="22"/>
                <w:szCs w:val="22"/>
              </w:rPr>
              <w:t>Separate, clearly identified washroom facilities should also be allocated in each zone where available</w:t>
            </w:r>
          </w:p>
          <w:p w14:paraId="40D7F440" w14:textId="77777777" w:rsidR="009F2C58" w:rsidRDefault="009F2C58" w:rsidP="006746EF">
            <w:pPr>
              <w:pStyle w:val="Default"/>
              <w:numPr>
                <w:ilvl w:val="0"/>
                <w:numId w:val="12"/>
              </w:numPr>
              <w:spacing w:beforeLines="60" w:before="144" w:afterLines="60" w:after="144" w:line="276" w:lineRule="auto"/>
              <w:contextualSpacing/>
              <w:rPr>
                <w:rFonts w:ascii="Arial Narrow" w:hAnsi="Arial Narrow" w:cstheme="minorHAnsi"/>
                <w:color w:val="auto"/>
                <w:sz w:val="22"/>
                <w:szCs w:val="22"/>
              </w:rPr>
            </w:pPr>
            <w:r w:rsidRPr="00530700">
              <w:rPr>
                <w:rFonts w:ascii="Arial Narrow" w:hAnsi="Arial Narrow" w:cstheme="minorHAnsi"/>
                <w:color w:val="auto"/>
                <w:sz w:val="22"/>
                <w:szCs w:val="22"/>
              </w:rPr>
              <w:t>Each participating club should be designated a specific club area on deck, in the stands, or in another room or lounge to leave participant equipment and to warm-up, etc.</w:t>
            </w:r>
          </w:p>
          <w:p w14:paraId="1B661C02" w14:textId="317717C7" w:rsidR="009F2C58" w:rsidRPr="00530700" w:rsidRDefault="009F2C58" w:rsidP="006746EF">
            <w:pPr>
              <w:pStyle w:val="Default"/>
              <w:numPr>
                <w:ilvl w:val="0"/>
                <w:numId w:val="12"/>
              </w:numPr>
              <w:spacing w:beforeLines="60" w:before="144" w:afterLines="60" w:after="144" w:line="276" w:lineRule="auto"/>
              <w:contextualSpacing/>
              <w:rPr>
                <w:rFonts w:ascii="Arial Narrow" w:hAnsi="Arial Narrow" w:cstheme="minorHAnsi"/>
                <w:color w:val="auto"/>
                <w:sz w:val="22"/>
                <w:szCs w:val="22"/>
              </w:rPr>
            </w:pPr>
            <w:r w:rsidRPr="00530700">
              <w:rPr>
                <w:rFonts w:ascii="Arial Narrow" w:hAnsi="Arial Narrow" w:cstheme="minorHAnsi"/>
                <w:color w:val="auto"/>
                <w:sz w:val="22"/>
                <w:szCs w:val="22"/>
              </w:rPr>
              <w:t xml:space="preserve">A specific area on deck should be designated for coaches to observe the competition pool. </w:t>
            </w:r>
            <w:r w:rsidRPr="00530700">
              <w:rPr>
                <w:rFonts w:ascii="Arial Narrow" w:hAnsi="Arial Narrow" w:cstheme="minorHAnsi"/>
                <w:color w:val="auto"/>
                <w:sz w:val="22"/>
                <w:szCs w:val="22"/>
                <w:lang w:val="en-CA"/>
              </w:rPr>
              <w:t xml:space="preserve">The </w:t>
            </w:r>
            <w:r w:rsidRPr="00530700">
              <w:rPr>
                <w:rFonts w:ascii="Arial Narrow" w:hAnsi="Arial Narrow" w:cstheme="minorHAnsi"/>
                <w:color w:val="auto"/>
                <w:sz w:val="22"/>
                <w:szCs w:val="22"/>
                <w:lang w:val="en-CA"/>
              </w:rPr>
              <w:t>c</w:t>
            </w:r>
            <w:r w:rsidRPr="00530700">
              <w:rPr>
                <w:rFonts w:ascii="Arial Narrow" w:hAnsi="Arial Narrow" w:cstheme="minorHAnsi"/>
                <w:color w:val="auto"/>
                <w:sz w:val="22"/>
                <w:szCs w:val="22"/>
                <w:lang w:val="en-CA"/>
              </w:rPr>
              <w:t xml:space="preserve">oach </w:t>
            </w:r>
            <w:r w:rsidRPr="00530700">
              <w:rPr>
                <w:rFonts w:ascii="Arial Narrow" w:hAnsi="Arial Narrow" w:cstheme="minorHAnsi"/>
                <w:color w:val="auto"/>
                <w:sz w:val="22"/>
                <w:szCs w:val="22"/>
                <w:lang w:val="en-CA"/>
              </w:rPr>
              <w:t>area</w:t>
            </w:r>
            <w:r w:rsidRPr="00530700">
              <w:rPr>
                <w:rFonts w:ascii="Arial Narrow" w:hAnsi="Arial Narrow" w:cstheme="minorHAnsi"/>
                <w:color w:val="auto"/>
                <w:sz w:val="22"/>
                <w:szCs w:val="22"/>
                <w:lang w:val="en-CA"/>
              </w:rPr>
              <w:t xml:space="preserve"> must be separate from officials and allow for physical distancing among coaches</w:t>
            </w:r>
            <w:r w:rsidRPr="00530700">
              <w:rPr>
                <w:rFonts w:ascii="Arial Narrow" w:hAnsi="Arial Narrow" w:cstheme="minorHAnsi"/>
                <w:color w:val="auto"/>
                <w:sz w:val="22"/>
                <w:szCs w:val="22"/>
                <w:lang w:val="en-CA"/>
              </w:rPr>
              <w:t xml:space="preserve"> (see d</w:t>
            </w:r>
            <w:r w:rsidRPr="00530700">
              <w:rPr>
                <w:rFonts w:ascii="Arial Narrow" w:hAnsi="Arial Narrow" w:cstheme="minorHAnsi"/>
                <w:color w:val="auto"/>
                <w:sz w:val="22"/>
                <w:szCs w:val="22"/>
                <w:lang w:val="en-CA"/>
              </w:rPr>
              <w:t>iagram</w:t>
            </w:r>
            <w:r w:rsidRPr="00530700">
              <w:rPr>
                <w:rFonts w:ascii="Arial Narrow" w:hAnsi="Arial Narrow" w:cstheme="minorHAnsi"/>
                <w:color w:val="auto"/>
                <w:sz w:val="22"/>
                <w:szCs w:val="22"/>
                <w:lang w:val="en-CA"/>
              </w:rPr>
              <w:t xml:space="preserve"> below)</w:t>
            </w:r>
          </w:p>
        </w:tc>
      </w:tr>
      <w:tr w:rsidR="009F2C58" w:rsidRPr="008108FD" w14:paraId="31609E24" w14:textId="77777777" w:rsidTr="0014024D">
        <w:trPr>
          <w:trHeight w:val="613"/>
          <w:jc w:val="center"/>
        </w:trPr>
        <w:tc>
          <w:tcPr>
            <w:tcW w:w="1135" w:type="pct"/>
            <w:tcBorders>
              <w:top w:val="single" w:sz="6" w:space="0" w:color="auto"/>
              <w:bottom w:val="single" w:sz="6" w:space="0" w:color="auto"/>
            </w:tcBorders>
            <w:shd w:val="clear" w:color="011C48" w:fill="auto"/>
          </w:tcPr>
          <w:p w14:paraId="6D247CFE" w14:textId="315A02CD" w:rsidR="009F2C58" w:rsidRPr="003D41C3" w:rsidRDefault="009F2C58" w:rsidP="007062F4">
            <w:pPr>
              <w:pStyle w:val="Default"/>
              <w:spacing w:beforeLines="60" w:before="144" w:afterLines="60" w:after="144" w:line="276" w:lineRule="auto"/>
              <w:rPr>
                <w:rFonts w:ascii="Arial Narrow" w:hAnsi="Arial Narrow" w:cstheme="minorHAnsi"/>
                <w:sz w:val="22"/>
                <w:szCs w:val="22"/>
              </w:rPr>
            </w:pPr>
            <w:r w:rsidRPr="003D41C3">
              <w:rPr>
                <w:rFonts w:ascii="Arial Narrow" w:hAnsi="Arial Narrow" w:cstheme="minorHAnsi"/>
                <w:sz w:val="22"/>
                <w:szCs w:val="22"/>
              </w:rPr>
              <w:lastRenderedPageBreak/>
              <w:t>Hospitality</w:t>
            </w:r>
          </w:p>
        </w:tc>
        <w:tc>
          <w:tcPr>
            <w:tcW w:w="3865" w:type="pct"/>
            <w:tcBorders>
              <w:top w:val="single" w:sz="6" w:space="0" w:color="auto"/>
              <w:bottom w:val="single" w:sz="6" w:space="0" w:color="auto"/>
            </w:tcBorders>
            <w:shd w:val="clear" w:color="011C48" w:fill="auto"/>
          </w:tcPr>
          <w:p w14:paraId="66D84B44" w14:textId="77777777" w:rsidR="009F2C58" w:rsidRPr="00086308" w:rsidRDefault="009F2C58" w:rsidP="007062F4">
            <w:pPr>
              <w:pStyle w:val="Default"/>
              <w:spacing w:beforeLines="60" w:before="144" w:afterLines="60" w:after="144" w:line="276" w:lineRule="auto"/>
              <w:rPr>
                <w:rFonts w:ascii="Arial Narrow" w:hAnsi="Arial Narrow" w:cstheme="minorHAnsi"/>
                <w:sz w:val="22"/>
                <w:szCs w:val="22"/>
                <w:lang w:val="en-CA"/>
              </w:rPr>
            </w:pPr>
            <w:r w:rsidRPr="00086308">
              <w:rPr>
                <w:rFonts w:ascii="Arial Narrow" w:hAnsi="Arial Narrow" w:cstheme="minorHAnsi"/>
                <w:sz w:val="22"/>
                <w:szCs w:val="22"/>
                <w:lang w:val="en-CA"/>
              </w:rPr>
              <w:t xml:space="preserve">The provision of hospitality during competitions may be reduced: </w:t>
            </w:r>
          </w:p>
          <w:p w14:paraId="16D539FD" w14:textId="77777777" w:rsidR="009F2C58" w:rsidRDefault="009F2C58" w:rsidP="006746EF">
            <w:pPr>
              <w:pStyle w:val="Default"/>
              <w:numPr>
                <w:ilvl w:val="0"/>
                <w:numId w:val="8"/>
              </w:numPr>
              <w:spacing w:beforeLines="60" w:before="144" w:afterLines="60" w:after="144" w:line="276" w:lineRule="auto"/>
              <w:contextualSpacing/>
              <w:rPr>
                <w:rFonts w:ascii="Arial Narrow" w:hAnsi="Arial Narrow" w:cstheme="minorHAnsi"/>
                <w:sz w:val="22"/>
                <w:szCs w:val="22"/>
                <w:lang w:val="en-CA"/>
              </w:rPr>
            </w:pPr>
            <w:r w:rsidRPr="00086308">
              <w:rPr>
                <w:rFonts w:ascii="Arial Narrow" w:hAnsi="Arial Narrow" w:cstheme="minorHAnsi"/>
                <w:sz w:val="22"/>
                <w:szCs w:val="22"/>
                <w:lang w:val="en-CA"/>
              </w:rPr>
              <w:t>It is the responsibility of the host club to communicate to officials and event volunteers on what hospitality will be provided during the competition to manage expectations</w:t>
            </w:r>
          </w:p>
          <w:p w14:paraId="2AA7F660" w14:textId="77777777" w:rsidR="009F2C58" w:rsidRDefault="009F2C58" w:rsidP="006746EF">
            <w:pPr>
              <w:pStyle w:val="Default"/>
              <w:numPr>
                <w:ilvl w:val="0"/>
                <w:numId w:val="8"/>
              </w:numPr>
              <w:spacing w:beforeLines="60" w:before="144" w:afterLines="60" w:after="144" w:line="276" w:lineRule="auto"/>
              <w:contextualSpacing/>
              <w:rPr>
                <w:rFonts w:ascii="Arial Narrow" w:hAnsi="Arial Narrow" w:cstheme="minorHAnsi"/>
                <w:sz w:val="22"/>
                <w:szCs w:val="22"/>
                <w:lang w:val="en-CA"/>
              </w:rPr>
            </w:pPr>
            <w:r w:rsidRPr="00086308">
              <w:rPr>
                <w:rFonts w:ascii="Arial Narrow" w:hAnsi="Arial Narrow" w:cstheme="minorHAnsi"/>
                <w:sz w:val="22"/>
                <w:szCs w:val="22"/>
                <w:lang w:val="en-CA"/>
              </w:rPr>
              <w:t>The host club will provide lunch and dinner each day to the officials together with snacks and coffee, tea, bottled water, and other beverages throughout the day</w:t>
            </w:r>
          </w:p>
          <w:p w14:paraId="131EBACB" w14:textId="77777777" w:rsidR="009F2C58" w:rsidRDefault="009F2C58" w:rsidP="006746EF">
            <w:pPr>
              <w:pStyle w:val="Default"/>
              <w:numPr>
                <w:ilvl w:val="0"/>
                <w:numId w:val="8"/>
              </w:numPr>
              <w:spacing w:beforeLines="60" w:before="144" w:afterLines="60" w:after="144" w:line="276" w:lineRule="auto"/>
              <w:contextualSpacing/>
              <w:rPr>
                <w:rFonts w:ascii="Arial Narrow" w:hAnsi="Arial Narrow" w:cstheme="minorHAnsi"/>
                <w:sz w:val="22"/>
                <w:szCs w:val="22"/>
                <w:lang w:val="en-CA"/>
              </w:rPr>
            </w:pPr>
            <w:r w:rsidRPr="00086308">
              <w:rPr>
                <w:rFonts w:ascii="Arial Narrow" w:hAnsi="Arial Narrow" w:cstheme="minorHAnsi"/>
                <w:sz w:val="22"/>
                <w:szCs w:val="22"/>
                <w:lang w:val="en-CA"/>
              </w:rPr>
              <w:t xml:space="preserve">Disposable food service items such as utensils and plates and cups should be </w:t>
            </w:r>
            <w:r>
              <w:rPr>
                <w:rFonts w:ascii="Arial Narrow" w:hAnsi="Arial Narrow" w:cstheme="minorHAnsi"/>
                <w:sz w:val="22"/>
                <w:szCs w:val="22"/>
                <w:lang w:val="en-CA"/>
              </w:rPr>
              <w:t>available</w:t>
            </w:r>
          </w:p>
          <w:p w14:paraId="5BE35040" w14:textId="77777777" w:rsidR="009F2C58" w:rsidRDefault="009F2C58" w:rsidP="006746EF">
            <w:pPr>
              <w:pStyle w:val="Default"/>
              <w:numPr>
                <w:ilvl w:val="0"/>
                <w:numId w:val="8"/>
              </w:numPr>
              <w:spacing w:beforeLines="60" w:before="144" w:afterLines="60" w:after="144" w:line="276" w:lineRule="auto"/>
              <w:contextualSpacing/>
              <w:rPr>
                <w:rFonts w:ascii="Arial Narrow" w:hAnsi="Arial Narrow" w:cstheme="minorHAnsi"/>
                <w:sz w:val="22"/>
                <w:szCs w:val="22"/>
                <w:lang w:val="en-CA"/>
              </w:rPr>
            </w:pPr>
            <w:r w:rsidRPr="00086308">
              <w:rPr>
                <w:rFonts w:ascii="Arial Narrow" w:hAnsi="Arial Narrow" w:cstheme="minorHAnsi"/>
                <w:sz w:val="22"/>
                <w:szCs w:val="22"/>
                <w:lang w:val="en-CA"/>
              </w:rPr>
              <w:t>Officials will be encouraged to bring personal, reusable cups and water bottles</w:t>
            </w:r>
          </w:p>
          <w:p w14:paraId="307E7CB0" w14:textId="77777777" w:rsidR="009F2C58" w:rsidRDefault="009F2C58" w:rsidP="006746EF">
            <w:pPr>
              <w:pStyle w:val="Default"/>
              <w:numPr>
                <w:ilvl w:val="0"/>
                <w:numId w:val="8"/>
              </w:numPr>
              <w:spacing w:beforeLines="60" w:before="144" w:afterLines="60" w:after="144" w:line="276" w:lineRule="auto"/>
              <w:contextualSpacing/>
              <w:rPr>
                <w:rFonts w:ascii="Arial Narrow" w:hAnsi="Arial Narrow" w:cstheme="minorHAnsi"/>
                <w:sz w:val="22"/>
                <w:szCs w:val="22"/>
                <w:lang w:val="en-CA"/>
              </w:rPr>
            </w:pPr>
            <w:r w:rsidRPr="00086308">
              <w:rPr>
                <w:rFonts w:ascii="Arial Narrow" w:hAnsi="Arial Narrow" w:cstheme="minorHAnsi"/>
                <w:sz w:val="22"/>
                <w:szCs w:val="22"/>
                <w:lang w:val="en-CA"/>
              </w:rPr>
              <w:t>All prepared food must be in individual, packaged portions or meals prepared ahead of time ensuring that all COVID-19 sanitation guidelines are followed. There should be no se</w:t>
            </w:r>
            <w:r w:rsidR="00086308" w:rsidRPr="00086308">
              <w:rPr>
                <w:rFonts w:ascii="Arial Narrow" w:hAnsi="Arial Narrow" w:cstheme="minorHAnsi"/>
                <w:sz w:val="22"/>
                <w:szCs w:val="22"/>
                <w:lang w:val="en-CA"/>
              </w:rPr>
              <w:t>lf-serv</w:t>
            </w:r>
            <w:r w:rsidRPr="00086308">
              <w:rPr>
                <w:rFonts w:ascii="Arial Narrow" w:hAnsi="Arial Narrow" w:cstheme="minorHAnsi"/>
                <w:sz w:val="22"/>
                <w:szCs w:val="22"/>
                <w:lang w:val="en-CA"/>
              </w:rPr>
              <w:t>ice</w:t>
            </w:r>
            <w:r w:rsidR="00086308" w:rsidRPr="00086308">
              <w:rPr>
                <w:rFonts w:ascii="Arial Narrow" w:hAnsi="Arial Narrow" w:cstheme="minorHAnsi"/>
                <w:sz w:val="22"/>
                <w:szCs w:val="22"/>
                <w:lang w:val="en-CA"/>
              </w:rPr>
              <w:t xml:space="preserve"> buffet meals </w:t>
            </w:r>
          </w:p>
          <w:p w14:paraId="77999315" w14:textId="77777777" w:rsidR="009F2C58" w:rsidRDefault="009F2C58" w:rsidP="006746EF">
            <w:pPr>
              <w:pStyle w:val="Default"/>
              <w:numPr>
                <w:ilvl w:val="0"/>
                <w:numId w:val="8"/>
              </w:numPr>
              <w:spacing w:beforeLines="60" w:before="144" w:afterLines="60" w:after="144" w:line="276" w:lineRule="auto"/>
              <w:contextualSpacing/>
              <w:rPr>
                <w:rFonts w:ascii="Arial Narrow" w:hAnsi="Arial Narrow" w:cstheme="minorHAnsi"/>
                <w:sz w:val="22"/>
                <w:szCs w:val="22"/>
                <w:lang w:val="en-CA"/>
              </w:rPr>
            </w:pPr>
            <w:r w:rsidRPr="00086308">
              <w:rPr>
                <w:rFonts w:ascii="Arial Narrow" w:hAnsi="Arial Narrow" w:cstheme="minorHAnsi"/>
                <w:sz w:val="22"/>
                <w:szCs w:val="22"/>
                <w:lang w:val="en-CA"/>
              </w:rPr>
              <w:t xml:space="preserve">The host club will set up the hospitality room to allow for distance between officials when seated with no more than four (4) officials at a table. </w:t>
            </w:r>
            <w:r w:rsidR="00086308" w:rsidRPr="00086308">
              <w:rPr>
                <w:rFonts w:ascii="Arial Narrow" w:hAnsi="Arial Narrow" w:cstheme="minorHAnsi"/>
                <w:sz w:val="22"/>
                <w:szCs w:val="22"/>
                <w:lang w:val="en-CA"/>
              </w:rPr>
              <w:t>Officials should remain with their judging panel groups for all meals</w:t>
            </w:r>
          </w:p>
          <w:p w14:paraId="2BDBFC09" w14:textId="1F7420B2" w:rsidR="009F2C58" w:rsidRPr="00086308" w:rsidRDefault="009F2C58" w:rsidP="006746EF">
            <w:pPr>
              <w:pStyle w:val="Default"/>
              <w:numPr>
                <w:ilvl w:val="0"/>
                <w:numId w:val="8"/>
              </w:numPr>
              <w:spacing w:beforeLines="60" w:before="144" w:afterLines="60" w:after="144" w:line="276" w:lineRule="auto"/>
              <w:contextualSpacing/>
              <w:rPr>
                <w:rFonts w:ascii="Arial Narrow" w:hAnsi="Arial Narrow" w:cstheme="minorHAnsi"/>
                <w:sz w:val="22"/>
                <w:szCs w:val="22"/>
                <w:lang w:val="en-CA"/>
              </w:rPr>
            </w:pPr>
            <w:r w:rsidRPr="00086308">
              <w:rPr>
                <w:rFonts w:ascii="Arial Narrow" w:hAnsi="Arial Narrow" w:cstheme="minorHAnsi"/>
                <w:color w:val="auto"/>
                <w:sz w:val="22"/>
                <w:szCs w:val="22"/>
                <w:lang w:val="en-CA"/>
              </w:rPr>
              <w:t xml:space="preserve">Tables will be cleaned </w:t>
            </w:r>
            <w:r>
              <w:rPr>
                <w:rFonts w:ascii="Arial Narrow" w:hAnsi="Arial Narrow" w:cstheme="minorHAnsi"/>
                <w:color w:val="auto"/>
                <w:sz w:val="22"/>
                <w:szCs w:val="22"/>
                <w:lang w:val="en-CA"/>
              </w:rPr>
              <w:t xml:space="preserve">and sanitised </w:t>
            </w:r>
            <w:r w:rsidRPr="00086308">
              <w:rPr>
                <w:rFonts w:ascii="Arial Narrow" w:hAnsi="Arial Narrow" w:cstheme="minorHAnsi"/>
                <w:color w:val="auto"/>
                <w:sz w:val="22"/>
                <w:szCs w:val="22"/>
                <w:lang w:val="en-CA"/>
              </w:rPr>
              <w:t>by event volunteers immediately after they are vacated</w:t>
            </w:r>
          </w:p>
        </w:tc>
      </w:tr>
      <w:tr w:rsidR="008B5596" w:rsidRPr="008108FD" w14:paraId="6B431C19" w14:textId="77777777" w:rsidTr="0014024D">
        <w:trPr>
          <w:trHeight w:val="613"/>
          <w:jc w:val="center"/>
        </w:trPr>
        <w:tc>
          <w:tcPr>
            <w:tcW w:w="1135" w:type="pct"/>
            <w:tcBorders>
              <w:top w:val="single" w:sz="6" w:space="0" w:color="auto"/>
              <w:bottom w:val="single" w:sz="6" w:space="0" w:color="auto"/>
            </w:tcBorders>
            <w:shd w:val="clear" w:color="011C48" w:fill="auto"/>
          </w:tcPr>
          <w:p w14:paraId="7C856EE8" w14:textId="45E55DDF" w:rsidR="008B5596" w:rsidRPr="003D41C3" w:rsidRDefault="008B5596" w:rsidP="007062F4">
            <w:pPr>
              <w:pStyle w:val="Default"/>
              <w:spacing w:beforeLines="60" w:before="144" w:afterLines="60" w:after="144" w:line="276" w:lineRule="auto"/>
              <w:rPr>
                <w:rFonts w:ascii="Arial Narrow" w:hAnsi="Arial Narrow" w:cstheme="minorHAnsi"/>
                <w:sz w:val="22"/>
                <w:szCs w:val="22"/>
              </w:rPr>
            </w:pPr>
            <w:r w:rsidRPr="003D41C3">
              <w:rPr>
                <w:rFonts w:ascii="Arial Narrow" w:hAnsi="Arial Narrow" w:cstheme="minorHAnsi"/>
                <w:sz w:val="22"/>
                <w:szCs w:val="22"/>
              </w:rPr>
              <w:t>Ticket Sales</w:t>
            </w:r>
          </w:p>
        </w:tc>
        <w:tc>
          <w:tcPr>
            <w:tcW w:w="3865" w:type="pct"/>
            <w:tcBorders>
              <w:top w:val="single" w:sz="6" w:space="0" w:color="auto"/>
              <w:bottom w:val="single" w:sz="6" w:space="0" w:color="auto"/>
            </w:tcBorders>
            <w:shd w:val="clear" w:color="011C48" w:fill="auto"/>
          </w:tcPr>
          <w:p w14:paraId="25FCB89D" w14:textId="544AD572" w:rsidR="008B5596" w:rsidRPr="00086308" w:rsidRDefault="008B5596" w:rsidP="007062F4">
            <w:pPr>
              <w:pStyle w:val="Default"/>
              <w:spacing w:beforeLines="60" w:before="144" w:afterLines="60" w:after="144" w:line="276" w:lineRule="auto"/>
              <w:rPr>
                <w:rFonts w:ascii="Arial Narrow" w:hAnsi="Arial Narrow" w:cstheme="minorHAnsi"/>
                <w:sz w:val="22"/>
                <w:szCs w:val="22"/>
                <w:lang w:val="en-CA"/>
              </w:rPr>
            </w:pPr>
            <w:r>
              <w:rPr>
                <w:rFonts w:ascii="Arial Narrow" w:hAnsi="Arial Narrow" w:cstheme="minorHAnsi"/>
                <w:sz w:val="22"/>
                <w:szCs w:val="22"/>
                <w:lang w:val="en-CA"/>
              </w:rPr>
              <w:t>The host club should consider online ticket sales</w:t>
            </w:r>
          </w:p>
        </w:tc>
      </w:tr>
      <w:tr w:rsidR="009F2C58" w:rsidRPr="008108FD" w14:paraId="394F9C81" w14:textId="77777777" w:rsidTr="0014024D">
        <w:trPr>
          <w:trHeight w:val="613"/>
          <w:jc w:val="center"/>
        </w:trPr>
        <w:tc>
          <w:tcPr>
            <w:tcW w:w="1135" w:type="pct"/>
            <w:tcBorders>
              <w:top w:val="single" w:sz="6" w:space="0" w:color="auto"/>
              <w:bottom w:val="single" w:sz="6" w:space="0" w:color="auto"/>
            </w:tcBorders>
            <w:shd w:val="clear" w:color="011C48" w:fill="auto"/>
          </w:tcPr>
          <w:p w14:paraId="499695A8" w14:textId="727394EF" w:rsidR="009F2C58" w:rsidRPr="003D41C3" w:rsidRDefault="009F2C58" w:rsidP="007062F4">
            <w:pPr>
              <w:pStyle w:val="Default"/>
              <w:spacing w:beforeLines="60" w:before="144" w:afterLines="60" w:after="144" w:line="276" w:lineRule="auto"/>
              <w:rPr>
                <w:rFonts w:ascii="Arial Narrow" w:hAnsi="Arial Narrow" w:cstheme="minorHAnsi"/>
                <w:sz w:val="22"/>
                <w:szCs w:val="22"/>
              </w:rPr>
            </w:pPr>
            <w:r w:rsidRPr="003D41C3">
              <w:rPr>
                <w:rFonts w:ascii="Arial Narrow" w:hAnsi="Arial Narrow" w:cstheme="minorHAnsi"/>
                <w:sz w:val="22"/>
                <w:szCs w:val="22"/>
              </w:rPr>
              <w:t>Spectators</w:t>
            </w:r>
          </w:p>
        </w:tc>
        <w:tc>
          <w:tcPr>
            <w:tcW w:w="3865" w:type="pct"/>
            <w:tcBorders>
              <w:top w:val="single" w:sz="6" w:space="0" w:color="auto"/>
              <w:bottom w:val="single" w:sz="6" w:space="0" w:color="auto"/>
            </w:tcBorders>
            <w:shd w:val="clear" w:color="011C48" w:fill="auto"/>
          </w:tcPr>
          <w:p w14:paraId="30F81BCF" w14:textId="34CF0F26" w:rsidR="009F2C58" w:rsidRDefault="009F2C58" w:rsidP="007062F4">
            <w:pPr>
              <w:pStyle w:val="Default"/>
              <w:spacing w:beforeLines="60" w:before="144" w:afterLines="60" w:after="144" w:line="276" w:lineRule="auto"/>
              <w:rPr>
                <w:rFonts w:ascii="Arial Narrow" w:hAnsi="Arial Narrow" w:cstheme="minorHAnsi"/>
                <w:color w:val="auto"/>
                <w:sz w:val="22"/>
                <w:szCs w:val="22"/>
              </w:rPr>
            </w:pPr>
            <w:r w:rsidRPr="00311735">
              <w:rPr>
                <w:rFonts w:ascii="Arial Narrow" w:hAnsi="Arial Narrow" w:cstheme="minorHAnsi"/>
                <w:color w:val="auto"/>
                <w:sz w:val="22"/>
                <w:szCs w:val="22"/>
                <w:lang w:val="en-CA"/>
              </w:rPr>
              <w:t>The host club will be required to provide an event volunteer(s) to ensure that physical distancing and mask protocols are followed in the stands by all spectators and that the stands are cleared of all spectators at the end of each age or event group competition</w:t>
            </w:r>
          </w:p>
        </w:tc>
      </w:tr>
      <w:tr w:rsidR="009F2C58" w:rsidRPr="008108FD" w14:paraId="220C0E76" w14:textId="77777777" w:rsidTr="0014024D">
        <w:trPr>
          <w:trHeight w:val="613"/>
          <w:jc w:val="center"/>
        </w:trPr>
        <w:tc>
          <w:tcPr>
            <w:tcW w:w="1135" w:type="pct"/>
            <w:tcBorders>
              <w:top w:val="single" w:sz="6" w:space="0" w:color="auto"/>
              <w:bottom w:val="single" w:sz="6" w:space="0" w:color="auto"/>
            </w:tcBorders>
            <w:shd w:val="clear" w:color="011C48" w:fill="auto"/>
          </w:tcPr>
          <w:p w14:paraId="171A18F5" w14:textId="46C31411" w:rsidR="009F2C58" w:rsidRPr="003D41C3" w:rsidRDefault="009F2C58" w:rsidP="007062F4">
            <w:pPr>
              <w:pStyle w:val="Default"/>
              <w:spacing w:beforeLines="60" w:before="144" w:afterLines="60" w:after="144" w:line="276" w:lineRule="auto"/>
              <w:rPr>
                <w:rFonts w:ascii="Arial Narrow" w:hAnsi="Arial Narrow" w:cstheme="minorHAnsi"/>
                <w:sz w:val="22"/>
                <w:szCs w:val="22"/>
              </w:rPr>
            </w:pPr>
            <w:r w:rsidRPr="003D41C3">
              <w:rPr>
                <w:rFonts w:ascii="Arial Narrow" w:hAnsi="Arial Narrow" w:cstheme="minorHAnsi"/>
                <w:sz w:val="22"/>
                <w:szCs w:val="22"/>
              </w:rPr>
              <w:lastRenderedPageBreak/>
              <w:t>Club Invitationals</w:t>
            </w:r>
          </w:p>
        </w:tc>
        <w:tc>
          <w:tcPr>
            <w:tcW w:w="3865" w:type="pct"/>
            <w:tcBorders>
              <w:top w:val="single" w:sz="6" w:space="0" w:color="auto"/>
              <w:bottom w:val="single" w:sz="6" w:space="0" w:color="auto"/>
            </w:tcBorders>
            <w:shd w:val="clear" w:color="011C48" w:fill="auto"/>
          </w:tcPr>
          <w:p w14:paraId="5F3C295F" w14:textId="6AE1FE84" w:rsidR="009F2C58" w:rsidRPr="00311735" w:rsidRDefault="009F2C58" w:rsidP="007062F4">
            <w:pPr>
              <w:pStyle w:val="Default"/>
              <w:spacing w:beforeLines="60" w:before="144" w:afterLines="60" w:after="144" w:line="276" w:lineRule="auto"/>
              <w:rPr>
                <w:rFonts w:ascii="Arial Narrow" w:hAnsi="Arial Narrow" w:cstheme="minorHAnsi"/>
                <w:color w:val="auto"/>
                <w:sz w:val="22"/>
                <w:szCs w:val="22"/>
                <w:lang w:val="en-CA"/>
              </w:rPr>
            </w:pPr>
            <w:r w:rsidRPr="00086308">
              <w:rPr>
                <w:rFonts w:ascii="Arial Narrow" w:hAnsi="Arial Narrow" w:cstheme="minorHAnsi"/>
                <w:color w:val="auto"/>
                <w:sz w:val="22"/>
                <w:szCs w:val="22"/>
                <w:lang w:val="en-CA"/>
              </w:rPr>
              <w:t xml:space="preserve">Host clubs must submit a copy of the proposed event schedule to Mary-Jane Ling at </w:t>
            </w:r>
            <w:hyperlink r:id="rId15" w:history="1">
              <w:r w:rsidRPr="00086308">
                <w:rPr>
                  <w:rStyle w:val="Hyperlink"/>
                  <w:rFonts w:ascii="Arial Narrow" w:hAnsi="Arial Narrow" w:cstheme="minorHAnsi"/>
                  <w:sz w:val="22"/>
                  <w:szCs w:val="22"/>
                  <w:lang w:val="en-CA"/>
                </w:rPr>
                <w:t>mjling@ontarioartisticswimming.ca</w:t>
              </w:r>
            </w:hyperlink>
            <w:r w:rsidRPr="00086308">
              <w:rPr>
                <w:rFonts w:ascii="Arial Narrow" w:hAnsi="Arial Narrow" w:cstheme="minorHAnsi"/>
                <w:color w:val="auto"/>
                <w:sz w:val="22"/>
                <w:szCs w:val="22"/>
                <w:lang w:val="en-CA"/>
              </w:rPr>
              <w:t xml:space="preserve"> at least five (5) business days prior to the event for approval to ensure best practices on event scheduling are observed</w:t>
            </w:r>
          </w:p>
        </w:tc>
      </w:tr>
      <w:tr w:rsidR="009F2C58" w:rsidRPr="008108FD" w14:paraId="7E65D42E" w14:textId="77777777" w:rsidTr="0014024D">
        <w:trPr>
          <w:trHeight w:val="613"/>
          <w:jc w:val="center"/>
        </w:trPr>
        <w:tc>
          <w:tcPr>
            <w:tcW w:w="5000" w:type="pct"/>
            <w:gridSpan w:val="2"/>
            <w:tcBorders>
              <w:top w:val="single" w:sz="6" w:space="0" w:color="auto"/>
              <w:bottom w:val="single" w:sz="6" w:space="0" w:color="auto"/>
            </w:tcBorders>
            <w:shd w:val="clear" w:color="011C48" w:fill="auto"/>
          </w:tcPr>
          <w:p w14:paraId="112CCA9E" w14:textId="62830308" w:rsidR="009F2C58" w:rsidRPr="00011394" w:rsidRDefault="009F2C58" w:rsidP="006746EF">
            <w:pPr>
              <w:pStyle w:val="Heading1"/>
              <w:numPr>
                <w:ilvl w:val="0"/>
                <w:numId w:val="14"/>
              </w:numPr>
              <w:spacing w:line="276" w:lineRule="auto"/>
              <w:rPr>
                <w:rFonts w:ascii="Arial Narrow" w:hAnsi="Arial Narrow"/>
                <w:b/>
                <w:bCs/>
                <w:sz w:val="24"/>
                <w:szCs w:val="24"/>
              </w:rPr>
            </w:pPr>
            <w:bookmarkStart w:id="2" w:name="_Toc89917995"/>
            <w:r w:rsidRPr="00011394">
              <w:rPr>
                <w:rFonts w:ascii="Arial Narrow" w:hAnsi="Arial Narrow"/>
                <w:b/>
                <w:bCs/>
                <w:sz w:val="24"/>
                <w:szCs w:val="24"/>
              </w:rPr>
              <w:t>TRAVEL TO THE COMPETITION</w:t>
            </w:r>
            <w:bookmarkEnd w:id="2"/>
          </w:p>
        </w:tc>
      </w:tr>
      <w:tr w:rsidR="009F2C58" w:rsidRPr="008108FD" w14:paraId="3057FF84" w14:textId="77777777" w:rsidTr="0014024D">
        <w:trPr>
          <w:trHeight w:val="613"/>
          <w:jc w:val="center"/>
        </w:trPr>
        <w:tc>
          <w:tcPr>
            <w:tcW w:w="1135" w:type="pct"/>
            <w:tcBorders>
              <w:top w:val="single" w:sz="6" w:space="0" w:color="auto"/>
              <w:bottom w:val="single" w:sz="6" w:space="0" w:color="auto"/>
            </w:tcBorders>
            <w:shd w:val="clear" w:color="011C48" w:fill="auto"/>
          </w:tcPr>
          <w:p w14:paraId="52B18906" w14:textId="252ADFC5" w:rsidR="009F2C58" w:rsidRPr="003D41C3" w:rsidRDefault="009F2C58" w:rsidP="007062F4">
            <w:pPr>
              <w:pStyle w:val="Default"/>
              <w:spacing w:beforeLines="60" w:before="144" w:afterLines="60" w:after="144" w:line="276" w:lineRule="auto"/>
              <w:rPr>
                <w:rFonts w:ascii="Arial Narrow" w:hAnsi="Arial Narrow" w:cstheme="minorHAnsi"/>
                <w:color w:val="auto"/>
                <w:sz w:val="22"/>
                <w:szCs w:val="22"/>
              </w:rPr>
            </w:pPr>
            <w:r w:rsidRPr="003D41C3">
              <w:rPr>
                <w:rFonts w:ascii="Arial Narrow" w:hAnsi="Arial Narrow" w:cstheme="minorHAnsi"/>
                <w:color w:val="auto"/>
                <w:sz w:val="22"/>
                <w:szCs w:val="22"/>
              </w:rPr>
              <w:t>Travel</w:t>
            </w:r>
          </w:p>
        </w:tc>
        <w:tc>
          <w:tcPr>
            <w:tcW w:w="3865" w:type="pct"/>
            <w:tcBorders>
              <w:top w:val="single" w:sz="6" w:space="0" w:color="auto"/>
              <w:bottom w:val="single" w:sz="6" w:space="0" w:color="auto"/>
            </w:tcBorders>
            <w:shd w:val="clear" w:color="011C48" w:fill="auto"/>
          </w:tcPr>
          <w:p w14:paraId="41C010B7" w14:textId="79153D14" w:rsidR="009F2C58" w:rsidRDefault="009F2C58" w:rsidP="007062F4">
            <w:pPr>
              <w:spacing w:beforeLines="60" w:before="144" w:afterLines="60" w:after="144" w:line="276" w:lineRule="auto"/>
              <w:rPr>
                <w:rFonts w:ascii="Arial Narrow" w:hAnsi="Arial Narrow" w:cstheme="minorHAnsi"/>
                <w:sz w:val="22"/>
                <w:szCs w:val="22"/>
                <w:lang w:val="en-US"/>
              </w:rPr>
            </w:pPr>
            <w:r w:rsidRPr="00107B5A">
              <w:rPr>
                <w:rFonts w:ascii="Arial Narrow" w:hAnsi="Arial Narrow" w:cstheme="minorHAnsi"/>
                <w:sz w:val="22"/>
                <w:szCs w:val="22"/>
                <w:lang w:val="en-US"/>
              </w:rPr>
              <w:t xml:space="preserve">Clubs </w:t>
            </w:r>
            <w:r>
              <w:rPr>
                <w:rFonts w:ascii="Arial Narrow" w:hAnsi="Arial Narrow" w:cstheme="minorHAnsi"/>
                <w:sz w:val="22"/>
                <w:szCs w:val="22"/>
                <w:lang w:val="en-US"/>
              </w:rPr>
              <w:t>should</w:t>
            </w:r>
            <w:r w:rsidRPr="00107B5A">
              <w:rPr>
                <w:rFonts w:ascii="Arial Narrow" w:hAnsi="Arial Narrow" w:cstheme="minorHAnsi"/>
                <w:sz w:val="22"/>
                <w:szCs w:val="22"/>
                <w:lang w:val="en-US"/>
              </w:rPr>
              <w:t xml:space="preserve"> limit the number of coaches and other individuals accompanying the athletes</w:t>
            </w:r>
          </w:p>
          <w:p w14:paraId="7FE286BD" w14:textId="312B535D" w:rsidR="009F2C58" w:rsidRPr="00107B5A" w:rsidRDefault="009F2C58" w:rsidP="007062F4">
            <w:pPr>
              <w:spacing w:beforeLines="60" w:before="144" w:afterLines="60" w:after="144" w:line="276" w:lineRule="auto"/>
              <w:rPr>
                <w:rFonts w:ascii="Arial Narrow" w:hAnsi="Arial Narrow" w:cstheme="minorHAnsi"/>
                <w:sz w:val="22"/>
                <w:szCs w:val="22"/>
                <w:lang w:val="en-US"/>
              </w:rPr>
            </w:pPr>
            <w:r>
              <w:rPr>
                <w:rFonts w:ascii="Arial Narrow" w:hAnsi="Arial Narrow" w:cstheme="minorHAnsi"/>
                <w:sz w:val="22"/>
                <w:szCs w:val="22"/>
                <w:lang w:val="en-US"/>
              </w:rPr>
              <w:t xml:space="preserve">All participants must ensure strict compliance with </w:t>
            </w:r>
            <w:r w:rsidRPr="00F05D58">
              <w:rPr>
                <w:rFonts w:ascii="Arial Narrow" w:hAnsi="Arial Narrow" w:cstheme="minorHAnsi"/>
                <w:sz w:val="22"/>
                <w:szCs w:val="22"/>
              </w:rPr>
              <w:t xml:space="preserve">all applicable government, public health, and facility </w:t>
            </w:r>
            <w:r>
              <w:rPr>
                <w:rFonts w:ascii="Arial Narrow" w:hAnsi="Arial Narrow" w:cstheme="minorHAnsi"/>
                <w:sz w:val="22"/>
                <w:szCs w:val="22"/>
              </w:rPr>
              <w:t>guidance</w:t>
            </w:r>
            <w:r w:rsidRPr="00F05D58">
              <w:rPr>
                <w:rFonts w:ascii="Arial Narrow" w:hAnsi="Arial Narrow" w:cstheme="minorHAnsi"/>
                <w:sz w:val="22"/>
                <w:szCs w:val="22"/>
              </w:rPr>
              <w:t xml:space="preserve"> and regulations</w:t>
            </w:r>
            <w:r>
              <w:rPr>
                <w:rFonts w:ascii="Arial Narrow" w:hAnsi="Arial Narrow" w:cstheme="minorHAnsi"/>
                <w:sz w:val="22"/>
                <w:szCs w:val="22"/>
              </w:rPr>
              <w:t xml:space="preserve"> while travelling</w:t>
            </w:r>
          </w:p>
        </w:tc>
      </w:tr>
      <w:tr w:rsidR="009F2C58" w:rsidRPr="008108FD" w14:paraId="44E9CA16" w14:textId="77777777" w:rsidTr="0014024D">
        <w:trPr>
          <w:trHeight w:val="613"/>
          <w:jc w:val="center"/>
        </w:trPr>
        <w:tc>
          <w:tcPr>
            <w:tcW w:w="1135" w:type="pct"/>
            <w:tcBorders>
              <w:top w:val="single" w:sz="6" w:space="0" w:color="auto"/>
              <w:bottom w:val="single" w:sz="6" w:space="0" w:color="auto"/>
            </w:tcBorders>
            <w:shd w:val="clear" w:color="011C48" w:fill="auto"/>
          </w:tcPr>
          <w:p w14:paraId="30E49ED9" w14:textId="7D6C1403" w:rsidR="009F2C58" w:rsidRPr="003D41C3" w:rsidRDefault="009F2C58" w:rsidP="007062F4">
            <w:pPr>
              <w:pStyle w:val="Default"/>
              <w:spacing w:beforeLines="60" w:before="144" w:afterLines="60" w:after="144" w:line="276" w:lineRule="auto"/>
              <w:rPr>
                <w:rFonts w:ascii="Arial Narrow" w:hAnsi="Arial Narrow" w:cstheme="minorHAnsi"/>
                <w:color w:val="auto"/>
                <w:sz w:val="22"/>
                <w:szCs w:val="22"/>
              </w:rPr>
            </w:pPr>
            <w:r w:rsidRPr="003D41C3">
              <w:rPr>
                <w:rFonts w:ascii="Arial Narrow" w:hAnsi="Arial Narrow" w:cstheme="minorHAnsi"/>
                <w:color w:val="auto"/>
                <w:sz w:val="22"/>
                <w:szCs w:val="22"/>
              </w:rPr>
              <w:t>Isolation Room</w:t>
            </w:r>
          </w:p>
        </w:tc>
        <w:tc>
          <w:tcPr>
            <w:tcW w:w="3865" w:type="pct"/>
            <w:tcBorders>
              <w:top w:val="single" w:sz="6" w:space="0" w:color="auto"/>
              <w:bottom w:val="single" w:sz="6" w:space="0" w:color="auto"/>
            </w:tcBorders>
            <w:shd w:val="clear" w:color="011C48" w:fill="auto"/>
          </w:tcPr>
          <w:p w14:paraId="4DAEC5DF" w14:textId="25140EBF" w:rsidR="009F2C58" w:rsidRPr="008108FD" w:rsidRDefault="009F2C58" w:rsidP="007062F4">
            <w:pPr>
              <w:spacing w:beforeLines="60" w:before="144" w:afterLines="60" w:after="144" w:line="276" w:lineRule="auto"/>
              <w:rPr>
                <w:rFonts w:ascii="Arial Narrow" w:hAnsi="Arial Narrow" w:cstheme="minorHAnsi"/>
                <w:sz w:val="22"/>
                <w:szCs w:val="22"/>
              </w:rPr>
            </w:pPr>
            <w:r w:rsidRPr="00107B5A">
              <w:rPr>
                <w:rFonts w:ascii="Arial Narrow" w:hAnsi="Arial Narrow" w:cstheme="minorHAnsi"/>
                <w:sz w:val="22"/>
                <w:szCs w:val="22"/>
              </w:rPr>
              <w:t>Clubs that travel to a competition and stay in a hotel must ensure the availability of at least one isolation room for urgent isolation requirements</w:t>
            </w:r>
          </w:p>
        </w:tc>
      </w:tr>
      <w:tr w:rsidR="009F2C58" w:rsidRPr="008108FD" w14:paraId="65E0DAEA" w14:textId="77777777" w:rsidTr="0014024D">
        <w:trPr>
          <w:trHeight w:val="613"/>
          <w:jc w:val="center"/>
        </w:trPr>
        <w:tc>
          <w:tcPr>
            <w:tcW w:w="5000" w:type="pct"/>
            <w:gridSpan w:val="2"/>
            <w:tcBorders>
              <w:top w:val="single" w:sz="6" w:space="0" w:color="auto"/>
              <w:bottom w:val="single" w:sz="6" w:space="0" w:color="auto"/>
            </w:tcBorders>
            <w:shd w:val="clear" w:color="011C48" w:fill="auto"/>
          </w:tcPr>
          <w:p w14:paraId="37FFA81B" w14:textId="47EDC040" w:rsidR="009F2C58" w:rsidRPr="00011394" w:rsidRDefault="009F2C58" w:rsidP="006746EF">
            <w:pPr>
              <w:pStyle w:val="Heading1"/>
              <w:numPr>
                <w:ilvl w:val="0"/>
                <w:numId w:val="14"/>
              </w:numPr>
              <w:spacing w:line="276" w:lineRule="auto"/>
              <w:rPr>
                <w:rFonts w:ascii="Arial Narrow" w:hAnsi="Arial Narrow"/>
                <w:b/>
                <w:bCs/>
                <w:sz w:val="24"/>
                <w:szCs w:val="24"/>
              </w:rPr>
            </w:pPr>
            <w:bookmarkStart w:id="3" w:name="_Toc89917996"/>
            <w:r w:rsidRPr="00011394">
              <w:rPr>
                <w:rFonts w:ascii="Arial Narrow" w:hAnsi="Arial Narrow"/>
                <w:b/>
                <w:bCs/>
                <w:sz w:val="24"/>
                <w:szCs w:val="24"/>
              </w:rPr>
              <w:t>GENERAL RULES TO BE FOLLOWED BY ALL PARTICIPANTS</w:t>
            </w:r>
            <w:bookmarkEnd w:id="3"/>
          </w:p>
        </w:tc>
      </w:tr>
      <w:tr w:rsidR="009F2C58" w:rsidRPr="008108FD" w14:paraId="2551D262" w14:textId="77777777" w:rsidTr="0014024D">
        <w:trPr>
          <w:trHeight w:val="613"/>
          <w:jc w:val="center"/>
        </w:trPr>
        <w:tc>
          <w:tcPr>
            <w:tcW w:w="1135" w:type="pct"/>
            <w:tcBorders>
              <w:top w:val="single" w:sz="6" w:space="0" w:color="auto"/>
              <w:bottom w:val="single" w:sz="6" w:space="0" w:color="auto"/>
            </w:tcBorders>
            <w:shd w:val="clear" w:color="011C48" w:fill="auto"/>
          </w:tcPr>
          <w:p w14:paraId="5B452D2C" w14:textId="5744C72F" w:rsidR="009F2C58" w:rsidRPr="003D41C3" w:rsidRDefault="009F2C58" w:rsidP="007062F4">
            <w:pPr>
              <w:pStyle w:val="Default"/>
              <w:spacing w:beforeLines="60" w:before="144" w:afterLines="60" w:after="144" w:line="276" w:lineRule="auto"/>
              <w:rPr>
                <w:rFonts w:ascii="Arial Narrow" w:hAnsi="Arial Narrow" w:cstheme="minorHAnsi"/>
                <w:color w:val="auto"/>
                <w:sz w:val="22"/>
                <w:szCs w:val="22"/>
              </w:rPr>
            </w:pPr>
            <w:r w:rsidRPr="003D41C3">
              <w:rPr>
                <w:rFonts w:ascii="Arial Narrow" w:hAnsi="Arial Narrow" w:cstheme="minorHAnsi"/>
                <w:sz w:val="22"/>
                <w:szCs w:val="22"/>
              </w:rPr>
              <w:t>Facility Requirements</w:t>
            </w:r>
          </w:p>
        </w:tc>
        <w:tc>
          <w:tcPr>
            <w:tcW w:w="3865" w:type="pct"/>
            <w:tcBorders>
              <w:top w:val="single" w:sz="6" w:space="0" w:color="auto"/>
              <w:bottom w:val="single" w:sz="6" w:space="0" w:color="auto"/>
            </w:tcBorders>
            <w:shd w:val="clear" w:color="011C48" w:fill="auto"/>
          </w:tcPr>
          <w:p w14:paraId="049A2859" w14:textId="77777777" w:rsidR="009F2C58" w:rsidRPr="008108FD" w:rsidRDefault="009F2C58" w:rsidP="007062F4">
            <w:pPr>
              <w:pStyle w:val="Default"/>
              <w:spacing w:before="120" w:after="120" w:line="276" w:lineRule="auto"/>
              <w:rPr>
                <w:rFonts w:ascii="Arial Narrow" w:hAnsi="Arial Narrow" w:cstheme="minorHAnsi"/>
                <w:color w:val="auto"/>
                <w:sz w:val="22"/>
                <w:szCs w:val="22"/>
              </w:rPr>
            </w:pPr>
            <w:r w:rsidRPr="008108FD">
              <w:rPr>
                <w:rFonts w:ascii="Arial Narrow" w:hAnsi="Arial Narrow" w:cstheme="minorHAnsi"/>
                <w:color w:val="auto"/>
                <w:sz w:val="22"/>
                <w:szCs w:val="22"/>
              </w:rPr>
              <w:t xml:space="preserve">All </w:t>
            </w:r>
            <w:r w:rsidRPr="008108FD">
              <w:rPr>
                <w:rFonts w:ascii="Arial Narrow" w:hAnsi="Arial Narrow" w:cstheme="minorHAnsi"/>
                <w:sz w:val="22"/>
                <w:szCs w:val="22"/>
              </w:rPr>
              <w:t xml:space="preserve">athletes, coaches, officials, event volunteers, spectators, and anyone else who will be part of the competition environment </w:t>
            </w:r>
            <w:r w:rsidRPr="008108FD">
              <w:rPr>
                <w:rFonts w:ascii="Arial Narrow" w:hAnsi="Arial Narrow" w:cstheme="minorHAnsi"/>
                <w:color w:val="auto"/>
                <w:sz w:val="22"/>
                <w:szCs w:val="22"/>
              </w:rPr>
              <w:t>must follow facility requirements that may include the following:</w:t>
            </w:r>
          </w:p>
          <w:p w14:paraId="74E24291" w14:textId="77777777" w:rsidR="009F2C58" w:rsidRPr="00722D1D" w:rsidRDefault="009F2C58" w:rsidP="006746EF">
            <w:pPr>
              <w:pStyle w:val="Default"/>
              <w:numPr>
                <w:ilvl w:val="0"/>
                <w:numId w:val="4"/>
              </w:numPr>
              <w:spacing w:beforeLines="60" w:before="144" w:afterLines="60" w:after="144" w:line="276" w:lineRule="auto"/>
              <w:ind w:left="357" w:hanging="357"/>
              <w:contextualSpacing/>
              <w:rPr>
                <w:rFonts w:ascii="Arial Narrow" w:eastAsia="Calibri" w:hAnsi="Arial Narrow" w:cstheme="minorBidi"/>
                <w:sz w:val="22"/>
                <w:szCs w:val="22"/>
              </w:rPr>
            </w:pPr>
            <w:r w:rsidRPr="00722D1D">
              <w:rPr>
                <w:rFonts w:ascii="Arial Narrow" w:eastAsia="Calibri" w:hAnsi="Arial Narrow" w:cstheme="minorBidi"/>
                <w:sz w:val="22"/>
                <w:szCs w:val="22"/>
              </w:rPr>
              <w:t>Limited or required entry access points to regulate the flow of people entering the facility</w:t>
            </w:r>
          </w:p>
          <w:p w14:paraId="6F483730" w14:textId="77777777" w:rsidR="009F2C58" w:rsidRDefault="009F2C58" w:rsidP="006746EF">
            <w:pPr>
              <w:pStyle w:val="Default"/>
              <w:numPr>
                <w:ilvl w:val="0"/>
                <w:numId w:val="4"/>
              </w:numPr>
              <w:spacing w:beforeLines="60" w:before="144" w:afterLines="60" w:after="144" w:line="276" w:lineRule="auto"/>
              <w:ind w:left="357" w:hanging="357"/>
              <w:contextualSpacing/>
              <w:rPr>
                <w:rFonts w:ascii="Arial Narrow" w:eastAsia="Calibri" w:hAnsi="Arial Narrow" w:cstheme="minorBidi"/>
                <w:sz w:val="22"/>
                <w:szCs w:val="22"/>
              </w:rPr>
            </w:pPr>
            <w:r w:rsidRPr="00722D1D">
              <w:rPr>
                <w:rFonts w:ascii="Arial Narrow" w:eastAsia="Calibri" w:hAnsi="Arial Narrow" w:cstheme="minorBidi"/>
                <w:sz w:val="22"/>
                <w:szCs w:val="22"/>
              </w:rPr>
              <w:t>Stricter requirements than Government of Ontario COVID-19 public health advice where only fully vaccinated individuals are granted entry</w:t>
            </w:r>
          </w:p>
          <w:p w14:paraId="07E2DD56" w14:textId="4D8E8319" w:rsidR="009F2C58" w:rsidRPr="00722D1D" w:rsidRDefault="009F2C58" w:rsidP="006746EF">
            <w:pPr>
              <w:pStyle w:val="Default"/>
              <w:numPr>
                <w:ilvl w:val="0"/>
                <w:numId w:val="4"/>
              </w:numPr>
              <w:spacing w:beforeLines="60" w:before="144" w:afterLines="60" w:after="144" w:line="276" w:lineRule="auto"/>
              <w:ind w:left="357" w:hanging="357"/>
              <w:contextualSpacing/>
              <w:rPr>
                <w:rFonts w:ascii="Arial Narrow" w:eastAsia="Calibri" w:hAnsi="Arial Narrow" w:cstheme="minorBidi"/>
                <w:sz w:val="22"/>
                <w:szCs w:val="22"/>
              </w:rPr>
            </w:pPr>
            <w:r w:rsidRPr="00722D1D">
              <w:rPr>
                <w:rFonts w:ascii="Arial Narrow" w:eastAsia="Calibri" w:hAnsi="Arial Narrow" w:cstheme="minorBidi"/>
                <w:sz w:val="22"/>
                <w:szCs w:val="22"/>
              </w:rPr>
              <w:t>Limited capacity to facilitate enforcement of physical distancing, or no spectator seating</w:t>
            </w:r>
          </w:p>
        </w:tc>
      </w:tr>
      <w:tr w:rsidR="009F2C58" w:rsidRPr="008108FD" w14:paraId="0DF470FF" w14:textId="77777777" w:rsidTr="0014024D">
        <w:trPr>
          <w:trHeight w:val="613"/>
          <w:jc w:val="center"/>
        </w:trPr>
        <w:tc>
          <w:tcPr>
            <w:tcW w:w="1135" w:type="pct"/>
            <w:tcBorders>
              <w:top w:val="single" w:sz="6" w:space="0" w:color="auto"/>
              <w:bottom w:val="single" w:sz="6" w:space="0" w:color="auto"/>
            </w:tcBorders>
          </w:tcPr>
          <w:p w14:paraId="378222EC" w14:textId="77777777" w:rsidR="009F2C58" w:rsidRPr="003D41C3" w:rsidRDefault="009F2C58" w:rsidP="007062F4">
            <w:pPr>
              <w:pStyle w:val="Default"/>
              <w:spacing w:beforeLines="60" w:before="144" w:afterLines="60" w:after="144" w:line="276" w:lineRule="auto"/>
              <w:rPr>
                <w:rFonts w:ascii="Arial Narrow" w:hAnsi="Arial Narrow" w:cstheme="minorHAnsi"/>
                <w:sz w:val="22"/>
                <w:szCs w:val="22"/>
              </w:rPr>
            </w:pPr>
            <w:r w:rsidRPr="003D41C3">
              <w:rPr>
                <w:rFonts w:ascii="Arial Narrow" w:hAnsi="Arial Narrow" w:cstheme="minorHAnsi"/>
                <w:sz w:val="22"/>
                <w:szCs w:val="22"/>
              </w:rPr>
              <w:t>Vaccination</w:t>
            </w:r>
          </w:p>
        </w:tc>
        <w:tc>
          <w:tcPr>
            <w:tcW w:w="3865" w:type="pct"/>
            <w:tcBorders>
              <w:top w:val="single" w:sz="6" w:space="0" w:color="auto"/>
              <w:bottom w:val="single" w:sz="6" w:space="0" w:color="auto"/>
            </w:tcBorders>
          </w:tcPr>
          <w:p w14:paraId="67A70840" w14:textId="055B6E0F" w:rsidR="009F2C58" w:rsidRPr="008108FD" w:rsidRDefault="009F2C58" w:rsidP="007062F4">
            <w:pPr>
              <w:pStyle w:val="Default"/>
              <w:spacing w:beforeLines="60" w:before="144" w:afterLines="60" w:after="144" w:line="276" w:lineRule="auto"/>
              <w:rPr>
                <w:rFonts w:ascii="Arial Narrow" w:hAnsi="Arial Narrow" w:cstheme="minorHAnsi"/>
                <w:sz w:val="22"/>
                <w:szCs w:val="22"/>
              </w:rPr>
            </w:pPr>
            <w:r w:rsidRPr="008108FD">
              <w:rPr>
                <w:rFonts w:ascii="Arial Narrow" w:hAnsi="Arial Narrow" w:cstheme="minorHAnsi"/>
                <w:sz w:val="22"/>
                <w:szCs w:val="22"/>
              </w:rPr>
              <w:t>Athletes, coaches, officials, and anyone else who will be part of the competition environment must observe the OAS COVID-19 Vaccination Policy that requires all eligible individuals who are 12 years of age and older be fully vaccinated as a condition of participating in a sanctioned activity. Provincially defined medical exemptions apply</w:t>
            </w:r>
          </w:p>
        </w:tc>
      </w:tr>
      <w:tr w:rsidR="009F2C58" w:rsidRPr="008108FD" w14:paraId="343BD2A2" w14:textId="77777777" w:rsidTr="0014024D">
        <w:trPr>
          <w:trHeight w:val="613"/>
          <w:jc w:val="center"/>
        </w:trPr>
        <w:tc>
          <w:tcPr>
            <w:tcW w:w="1135" w:type="pct"/>
            <w:tcBorders>
              <w:top w:val="single" w:sz="6" w:space="0" w:color="auto"/>
              <w:bottom w:val="single" w:sz="6" w:space="0" w:color="auto"/>
            </w:tcBorders>
          </w:tcPr>
          <w:p w14:paraId="44494156" w14:textId="77777777" w:rsidR="009F2C58" w:rsidRPr="003D41C3" w:rsidRDefault="009F2C58" w:rsidP="007062F4">
            <w:pPr>
              <w:pStyle w:val="Default"/>
              <w:spacing w:beforeLines="60" w:before="144" w:afterLines="60" w:after="144" w:line="276" w:lineRule="auto"/>
              <w:rPr>
                <w:rFonts w:ascii="Arial Narrow" w:hAnsi="Arial Narrow" w:cstheme="minorHAnsi"/>
                <w:color w:val="auto"/>
                <w:sz w:val="22"/>
                <w:szCs w:val="22"/>
              </w:rPr>
            </w:pPr>
            <w:r w:rsidRPr="003D41C3">
              <w:rPr>
                <w:rFonts w:ascii="Arial Narrow" w:hAnsi="Arial Narrow" w:cstheme="minorHAnsi"/>
                <w:sz w:val="22"/>
                <w:szCs w:val="22"/>
              </w:rPr>
              <w:t>Screening</w:t>
            </w:r>
          </w:p>
        </w:tc>
        <w:tc>
          <w:tcPr>
            <w:tcW w:w="3865" w:type="pct"/>
            <w:tcBorders>
              <w:top w:val="single" w:sz="6" w:space="0" w:color="auto"/>
              <w:bottom w:val="single" w:sz="6" w:space="0" w:color="auto"/>
            </w:tcBorders>
          </w:tcPr>
          <w:p w14:paraId="23D31521" w14:textId="2423DDD1" w:rsidR="009F2C58" w:rsidRPr="008108FD" w:rsidRDefault="009F2C58" w:rsidP="007062F4">
            <w:pPr>
              <w:spacing w:beforeLines="60" w:before="144" w:afterLines="60" w:after="144" w:line="276" w:lineRule="auto"/>
              <w:rPr>
                <w:rFonts w:ascii="Arial Narrow" w:hAnsi="Arial Narrow" w:cstheme="minorHAnsi"/>
                <w:sz w:val="22"/>
                <w:szCs w:val="22"/>
              </w:rPr>
            </w:pPr>
            <w:r w:rsidRPr="008108FD">
              <w:rPr>
                <w:rFonts w:ascii="Arial Narrow" w:hAnsi="Arial Narrow" w:cstheme="minorHAnsi"/>
                <w:sz w:val="22"/>
                <w:szCs w:val="22"/>
              </w:rPr>
              <w:t>A</w:t>
            </w:r>
            <w:r>
              <w:rPr>
                <w:rFonts w:ascii="Arial Narrow" w:hAnsi="Arial Narrow" w:cstheme="minorHAnsi"/>
                <w:sz w:val="22"/>
                <w:szCs w:val="22"/>
              </w:rPr>
              <w:t>ll a</w:t>
            </w:r>
            <w:r w:rsidRPr="008108FD">
              <w:rPr>
                <w:rFonts w:ascii="Arial Narrow" w:hAnsi="Arial Narrow" w:cstheme="minorHAnsi"/>
                <w:sz w:val="22"/>
                <w:szCs w:val="22"/>
              </w:rPr>
              <w:t>thletes, coaches, officials, event volunteers, and anyone else who will be part of the competition environment must screen for symptoms of COVID-19 every day just prior to their arrival at the facility</w:t>
            </w:r>
            <w:r>
              <w:rPr>
                <w:rFonts w:ascii="Arial Narrow" w:hAnsi="Arial Narrow" w:cstheme="minorHAnsi"/>
                <w:sz w:val="22"/>
                <w:szCs w:val="22"/>
              </w:rPr>
              <w:t xml:space="preserve">. </w:t>
            </w:r>
            <w:r w:rsidRPr="008108FD">
              <w:rPr>
                <w:rFonts w:ascii="Arial Narrow" w:hAnsi="Arial Narrow" w:cstheme="minorHAnsi"/>
                <w:sz w:val="22"/>
                <w:szCs w:val="22"/>
              </w:rPr>
              <w:t xml:space="preserve">Please refer to the Government of Ontario </w:t>
            </w:r>
            <w:hyperlink r:id="rId16" w:history="1">
              <w:r w:rsidRPr="008108FD">
                <w:rPr>
                  <w:rStyle w:val="Hyperlink"/>
                  <w:rFonts w:ascii="Arial Narrow" w:hAnsi="Arial Narrow" w:cstheme="minorHAnsi"/>
                  <w:sz w:val="22"/>
                  <w:szCs w:val="22"/>
                </w:rPr>
                <w:t>COVID-19 screening</w:t>
              </w:r>
            </w:hyperlink>
            <w:r w:rsidRPr="008108FD">
              <w:rPr>
                <w:rFonts w:ascii="Arial Narrow" w:hAnsi="Arial Narrow" w:cstheme="minorHAnsi"/>
                <w:sz w:val="22"/>
                <w:szCs w:val="22"/>
              </w:rPr>
              <w:t xml:space="preserve"> or </w:t>
            </w:r>
            <w:hyperlink r:id="rId17" w:history="1">
              <w:r w:rsidRPr="008108FD">
                <w:rPr>
                  <w:rStyle w:val="Hyperlink"/>
                  <w:rFonts w:ascii="Arial Narrow" w:hAnsi="Arial Narrow" w:cstheme="minorHAnsi"/>
                  <w:sz w:val="22"/>
                  <w:szCs w:val="22"/>
                </w:rPr>
                <w:t>COVID-19 school screening</w:t>
              </w:r>
            </w:hyperlink>
            <w:r w:rsidRPr="008108FD">
              <w:rPr>
                <w:rFonts w:ascii="Arial Narrow" w:hAnsi="Arial Narrow" w:cstheme="minorHAnsi"/>
                <w:sz w:val="22"/>
                <w:szCs w:val="22"/>
              </w:rPr>
              <w:t xml:space="preserve"> (for participants younger than 18 years old) for the most recent Government of Ontario guidance on screening </w:t>
            </w:r>
          </w:p>
          <w:p w14:paraId="73DE5A51" w14:textId="77777777" w:rsidR="009F2C58" w:rsidRPr="008108FD" w:rsidRDefault="009F2C58" w:rsidP="007062F4">
            <w:pPr>
              <w:pStyle w:val="Default"/>
              <w:spacing w:beforeLines="60" w:before="144" w:afterLines="60" w:after="144" w:line="276" w:lineRule="auto"/>
              <w:rPr>
                <w:rFonts w:ascii="Arial Narrow" w:hAnsi="Arial Narrow" w:cstheme="minorHAnsi"/>
                <w:color w:val="auto"/>
                <w:sz w:val="22"/>
                <w:szCs w:val="22"/>
              </w:rPr>
            </w:pPr>
            <w:r w:rsidRPr="008108FD">
              <w:rPr>
                <w:rFonts w:ascii="Arial Narrow" w:hAnsi="Arial Narrow" w:cstheme="minorHAnsi"/>
                <w:sz w:val="22"/>
                <w:szCs w:val="22"/>
              </w:rPr>
              <w:t xml:space="preserve">Certain facilities may require that their own daily self-assessment questionnaire is used prior to entry to the facility. Use of the OAS or club screening questionnaire is </w:t>
            </w:r>
            <w:r w:rsidRPr="008108FD">
              <w:rPr>
                <w:rFonts w:ascii="Arial Narrow" w:hAnsi="Arial Narrow" w:cstheme="minorHAnsi"/>
                <w:sz w:val="22"/>
                <w:szCs w:val="22"/>
                <w:u w:val="single"/>
              </w:rPr>
              <w:t>not required</w:t>
            </w:r>
            <w:r w:rsidRPr="008108FD">
              <w:rPr>
                <w:rFonts w:ascii="Arial Narrow" w:hAnsi="Arial Narrow" w:cstheme="minorHAnsi"/>
                <w:sz w:val="22"/>
                <w:szCs w:val="22"/>
              </w:rPr>
              <w:t xml:space="preserve"> where screening by the facility is mandated</w:t>
            </w:r>
          </w:p>
        </w:tc>
      </w:tr>
      <w:tr w:rsidR="009F2C58" w:rsidRPr="008108FD" w14:paraId="5B1D979B" w14:textId="77777777" w:rsidTr="0014024D">
        <w:trPr>
          <w:trHeight w:val="613"/>
          <w:jc w:val="center"/>
        </w:trPr>
        <w:tc>
          <w:tcPr>
            <w:tcW w:w="1135" w:type="pct"/>
            <w:tcBorders>
              <w:top w:val="single" w:sz="6" w:space="0" w:color="auto"/>
              <w:bottom w:val="single" w:sz="6" w:space="0" w:color="auto"/>
            </w:tcBorders>
            <w:shd w:val="clear" w:color="011C48" w:fill="auto"/>
          </w:tcPr>
          <w:p w14:paraId="7C2ED1B2" w14:textId="40FBB7DC" w:rsidR="009F2C58" w:rsidRPr="003D41C3" w:rsidRDefault="009F2C58" w:rsidP="007062F4">
            <w:pPr>
              <w:pStyle w:val="Default"/>
              <w:spacing w:beforeLines="60" w:before="144" w:afterLines="60" w:after="144" w:line="276" w:lineRule="auto"/>
              <w:rPr>
                <w:rFonts w:ascii="Arial Narrow" w:hAnsi="Arial Narrow" w:cstheme="minorHAnsi"/>
                <w:sz w:val="22"/>
                <w:szCs w:val="22"/>
              </w:rPr>
            </w:pPr>
            <w:r w:rsidRPr="003D41C3">
              <w:rPr>
                <w:rFonts w:ascii="Arial Narrow" w:hAnsi="Arial Narrow" w:cstheme="minorHAnsi"/>
                <w:sz w:val="22"/>
                <w:szCs w:val="22"/>
              </w:rPr>
              <w:lastRenderedPageBreak/>
              <w:t>Physical Distancing</w:t>
            </w:r>
          </w:p>
        </w:tc>
        <w:tc>
          <w:tcPr>
            <w:tcW w:w="3865" w:type="pct"/>
            <w:tcBorders>
              <w:top w:val="single" w:sz="6" w:space="0" w:color="auto"/>
              <w:bottom w:val="single" w:sz="6" w:space="0" w:color="auto"/>
            </w:tcBorders>
            <w:shd w:val="clear" w:color="011C48" w:fill="auto"/>
          </w:tcPr>
          <w:p w14:paraId="2B2F92C0" w14:textId="13C93A8E" w:rsidR="009F2C58" w:rsidRPr="008108FD" w:rsidRDefault="009F2C58" w:rsidP="007062F4">
            <w:pPr>
              <w:pStyle w:val="Default"/>
              <w:spacing w:beforeLines="60" w:before="144" w:afterLines="60" w:after="144" w:line="276" w:lineRule="auto"/>
              <w:rPr>
                <w:rFonts w:ascii="Arial Narrow" w:hAnsi="Arial Narrow" w:cstheme="minorHAnsi"/>
                <w:color w:val="auto"/>
                <w:sz w:val="22"/>
                <w:szCs w:val="22"/>
              </w:rPr>
            </w:pPr>
            <w:r w:rsidRPr="008108FD">
              <w:rPr>
                <w:rFonts w:ascii="Arial Narrow" w:hAnsi="Arial Narrow" w:cstheme="minorHAnsi"/>
                <w:color w:val="auto"/>
                <w:sz w:val="22"/>
                <w:szCs w:val="22"/>
              </w:rPr>
              <w:t xml:space="preserve">Physical distancing protocols must be maintained indoors in accordance with requirements of public health authorities and facility operators  </w:t>
            </w:r>
          </w:p>
        </w:tc>
      </w:tr>
      <w:tr w:rsidR="009F2C58" w:rsidRPr="008108FD" w14:paraId="2628BC2C" w14:textId="77777777" w:rsidTr="0014024D">
        <w:trPr>
          <w:trHeight w:val="613"/>
          <w:jc w:val="center"/>
        </w:trPr>
        <w:tc>
          <w:tcPr>
            <w:tcW w:w="1135" w:type="pct"/>
            <w:tcBorders>
              <w:top w:val="single" w:sz="6" w:space="0" w:color="auto"/>
              <w:bottom w:val="single" w:sz="6" w:space="0" w:color="auto"/>
            </w:tcBorders>
            <w:shd w:val="clear" w:color="011C48" w:fill="auto"/>
          </w:tcPr>
          <w:p w14:paraId="0AAEC3A3" w14:textId="77777777" w:rsidR="009F2C58" w:rsidRPr="003D41C3" w:rsidRDefault="009F2C58" w:rsidP="007062F4">
            <w:pPr>
              <w:pStyle w:val="Default"/>
              <w:spacing w:beforeLines="60" w:before="144" w:afterLines="60" w:after="144" w:line="276" w:lineRule="auto"/>
              <w:rPr>
                <w:rFonts w:ascii="Arial Narrow" w:hAnsi="Arial Narrow" w:cstheme="minorHAnsi"/>
                <w:sz w:val="22"/>
                <w:szCs w:val="22"/>
              </w:rPr>
            </w:pPr>
            <w:r w:rsidRPr="003D41C3">
              <w:rPr>
                <w:rFonts w:ascii="Arial Narrow" w:hAnsi="Arial Narrow" w:cstheme="minorHAnsi"/>
                <w:sz w:val="22"/>
                <w:szCs w:val="22"/>
              </w:rPr>
              <w:t>Masks</w:t>
            </w:r>
          </w:p>
        </w:tc>
        <w:tc>
          <w:tcPr>
            <w:tcW w:w="3865" w:type="pct"/>
            <w:tcBorders>
              <w:top w:val="single" w:sz="6" w:space="0" w:color="auto"/>
              <w:bottom w:val="single" w:sz="6" w:space="0" w:color="auto"/>
            </w:tcBorders>
            <w:shd w:val="clear" w:color="011C48" w:fill="auto"/>
          </w:tcPr>
          <w:p w14:paraId="1D858414" w14:textId="1E610041" w:rsidR="009F2C58" w:rsidRPr="00375184" w:rsidRDefault="009F2C58" w:rsidP="007062F4">
            <w:pPr>
              <w:pStyle w:val="Default"/>
              <w:spacing w:beforeLines="60" w:before="144" w:afterLines="60" w:after="144" w:line="276" w:lineRule="auto"/>
              <w:rPr>
                <w:rFonts w:ascii="Arial Narrow" w:hAnsi="Arial Narrow" w:cstheme="minorHAnsi"/>
                <w:sz w:val="22"/>
                <w:szCs w:val="22"/>
                <w:lang w:val="en-CA"/>
              </w:rPr>
            </w:pPr>
            <w:r w:rsidRPr="008108FD">
              <w:rPr>
                <w:rFonts w:ascii="Arial Narrow" w:hAnsi="Arial Narrow" w:cstheme="minorHAnsi"/>
                <w:sz w:val="22"/>
                <w:szCs w:val="22"/>
                <w:lang w:val="en-CA"/>
              </w:rPr>
              <w:t xml:space="preserve">It is the responsibility of </w:t>
            </w:r>
            <w:r>
              <w:rPr>
                <w:rFonts w:ascii="Arial Narrow" w:hAnsi="Arial Narrow" w:cstheme="minorHAnsi"/>
                <w:sz w:val="22"/>
                <w:szCs w:val="22"/>
                <w:lang w:val="en-CA"/>
              </w:rPr>
              <w:t>all participants to observe</w:t>
            </w:r>
            <w:r w:rsidRPr="008108FD">
              <w:rPr>
                <w:rFonts w:ascii="Arial Narrow" w:hAnsi="Arial Narrow" w:cstheme="minorHAnsi"/>
                <w:sz w:val="22"/>
                <w:szCs w:val="22"/>
                <w:lang w:val="en-CA"/>
              </w:rPr>
              <w:t xml:space="preserve"> any policies and requirements imposed by government authorities, public health, and facility operators on the use of masks</w:t>
            </w:r>
          </w:p>
        </w:tc>
      </w:tr>
      <w:tr w:rsidR="009F2C58" w:rsidRPr="008108FD" w14:paraId="3C202041" w14:textId="77777777" w:rsidTr="0014024D">
        <w:trPr>
          <w:trHeight w:val="613"/>
          <w:jc w:val="center"/>
        </w:trPr>
        <w:tc>
          <w:tcPr>
            <w:tcW w:w="1135" w:type="pct"/>
            <w:tcBorders>
              <w:top w:val="single" w:sz="6" w:space="0" w:color="auto"/>
              <w:bottom w:val="single" w:sz="6" w:space="0" w:color="auto"/>
            </w:tcBorders>
            <w:shd w:val="clear" w:color="011C48" w:fill="auto"/>
          </w:tcPr>
          <w:p w14:paraId="0E2952E4" w14:textId="3E47DC2F" w:rsidR="009F2C58" w:rsidRPr="003D41C3" w:rsidRDefault="009F2C58" w:rsidP="007062F4">
            <w:pPr>
              <w:pStyle w:val="Default"/>
              <w:spacing w:beforeLines="60" w:before="144" w:afterLines="60" w:after="144" w:line="276" w:lineRule="auto"/>
              <w:rPr>
                <w:rFonts w:ascii="Arial Narrow" w:hAnsi="Arial Narrow" w:cstheme="minorHAnsi"/>
                <w:sz w:val="22"/>
                <w:szCs w:val="22"/>
              </w:rPr>
            </w:pPr>
            <w:r w:rsidRPr="003D41C3">
              <w:rPr>
                <w:rFonts w:ascii="Arial Narrow" w:hAnsi="Arial Narrow" w:cstheme="minorHAnsi"/>
                <w:sz w:val="22"/>
                <w:szCs w:val="22"/>
              </w:rPr>
              <w:t>Hygiene Measures</w:t>
            </w:r>
          </w:p>
        </w:tc>
        <w:tc>
          <w:tcPr>
            <w:tcW w:w="3865" w:type="pct"/>
            <w:tcBorders>
              <w:top w:val="single" w:sz="6" w:space="0" w:color="auto"/>
              <w:bottom w:val="single" w:sz="6" w:space="0" w:color="auto"/>
            </w:tcBorders>
            <w:shd w:val="clear" w:color="011C48" w:fill="auto"/>
          </w:tcPr>
          <w:p w14:paraId="07C47D4E" w14:textId="77777777" w:rsidR="009F2C58" w:rsidRDefault="009F2C58" w:rsidP="007062F4">
            <w:pPr>
              <w:pStyle w:val="Default"/>
              <w:spacing w:beforeLines="60" w:before="144" w:afterLines="60" w:after="144" w:line="276" w:lineRule="auto"/>
              <w:rPr>
                <w:rFonts w:ascii="Arial Narrow" w:hAnsi="Arial Narrow" w:cstheme="minorHAnsi"/>
                <w:color w:val="auto"/>
                <w:sz w:val="22"/>
                <w:szCs w:val="22"/>
              </w:rPr>
            </w:pPr>
            <w:r>
              <w:rPr>
                <w:rFonts w:ascii="Arial Narrow" w:hAnsi="Arial Narrow" w:cstheme="minorHAnsi"/>
                <w:color w:val="auto"/>
                <w:sz w:val="22"/>
                <w:szCs w:val="22"/>
              </w:rPr>
              <w:t>Every participant must follow basic hygiene principles, which must be observed for travel to competition, at the hotel, and at the competition venue. Please refer to the OAS Framework (Protocols for Setting Up a Save Training and Competition Environment) for an overview of basic hygiene principles</w:t>
            </w:r>
          </w:p>
          <w:p w14:paraId="625D9B6A" w14:textId="616D64B2" w:rsidR="009F2C58" w:rsidRPr="008108FD" w:rsidRDefault="009F2C58" w:rsidP="007062F4">
            <w:pPr>
              <w:pStyle w:val="Default"/>
              <w:spacing w:beforeLines="60" w:before="144" w:afterLines="60" w:after="144" w:line="276" w:lineRule="auto"/>
              <w:rPr>
                <w:rFonts w:ascii="Arial Narrow" w:hAnsi="Arial Narrow" w:cstheme="minorHAnsi"/>
                <w:color w:val="auto"/>
                <w:sz w:val="22"/>
                <w:szCs w:val="22"/>
              </w:rPr>
            </w:pPr>
            <w:r>
              <w:rPr>
                <w:rFonts w:ascii="Arial Narrow" w:hAnsi="Arial Narrow" w:cstheme="minorHAnsi"/>
                <w:color w:val="auto"/>
                <w:sz w:val="22"/>
                <w:szCs w:val="22"/>
              </w:rPr>
              <w:t>Participants must use personal water bottles. W</w:t>
            </w:r>
            <w:r w:rsidRPr="009222E5">
              <w:rPr>
                <w:rFonts w:ascii="Arial Narrow" w:hAnsi="Arial Narrow" w:cstheme="minorHAnsi"/>
                <w:color w:val="auto"/>
                <w:sz w:val="22"/>
                <w:szCs w:val="22"/>
                <w:lang w:val="en-CA"/>
              </w:rPr>
              <w:t>ater fountain</w:t>
            </w:r>
            <w:r>
              <w:rPr>
                <w:rFonts w:ascii="Arial Narrow" w:hAnsi="Arial Narrow" w:cstheme="minorHAnsi"/>
                <w:color w:val="auto"/>
                <w:sz w:val="22"/>
                <w:szCs w:val="22"/>
                <w:lang w:val="en-CA"/>
              </w:rPr>
              <w:t>s</w:t>
            </w:r>
            <w:r w:rsidRPr="009222E5">
              <w:rPr>
                <w:rFonts w:ascii="Arial Narrow" w:hAnsi="Arial Narrow" w:cstheme="minorHAnsi"/>
                <w:color w:val="auto"/>
                <w:sz w:val="22"/>
                <w:szCs w:val="22"/>
                <w:lang w:val="en-CA"/>
              </w:rPr>
              <w:t xml:space="preserve"> may only be used to refill a water bottle. </w:t>
            </w:r>
            <w:r>
              <w:rPr>
                <w:rFonts w:ascii="Arial Narrow" w:hAnsi="Arial Narrow" w:cstheme="minorHAnsi"/>
                <w:color w:val="auto"/>
                <w:sz w:val="22"/>
                <w:szCs w:val="22"/>
              </w:rPr>
              <w:t>Water bottles must not be shared</w:t>
            </w:r>
            <w:r>
              <w:rPr>
                <w:rFonts w:ascii="Arial Narrow" w:hAnsi="Arial Narrow" w:cstheme="minorHAnsi"/>
                <w:color w:val="auto"/>
                <w:sz w:val="22"/>
                <w:szCs w:val="22"/>
              </w:rPr>
              <w:t xml:space="preserve">. </w:t>
            </w:r>
            <w:r w:rsidRPr="009222E5">
              <w:rPr>
                <w:rFonts w:ascii="Arial Narrow" w:hAnsi="Arial Narrow" w:cstheme="minorHAnsi"/>
                <w:color w:val="auto"/>
                <w:sz w:val="22"/>
                <w:szCs w:val="22"/>
                <w:lang w:val="en-CA"/>
              </w:rPr>
              <w:t>No participant</w:t>
            </w:r>
            <w:r>
              <w:rPr>
                <w:rFonts w:ascii="Arial Narrow" w:hAnsi="Arial Narrow" w:cstheme="minorHAnsi"/>
                <w:color w:val="auto"/>
                <w:sz w:val="22"/>
                <w:szCs w:val="22"/>
                <w:lang w:val="en-CA"/>
              </w:rPr>
              <w:t xml:space="preserve"> is </w:t>
            </w:r>
            <w:r w:rsidRPr="009222E5">
              <w:rPr>
                <w:rFonts w:ascii="Arial Narrow" w:hAnsi="Arial Narrow" w:cstheme="minorHAnsi"/>
                <w:color w:val="auto"/>
                <w:sz w:val="22"/>
                <w:szCs w:val="22"/>
                <w:lang w:val="en-CA"/>
              </w:rPr>
              <w:t xml:space="preserve">permitted to drink directly from </w:t>
            </w:r>
            <w:r>
              <w:rPr>
                <w:rFonts w:ascii="Arial Narrow" w:hAnsi="Arial Narrow" w:cstheme="minorHAnsi"/>
                <w:color w:val="auto"/>
                <w:sz w:val="22"/>
                <w:szCs w:val="22"/>
                <w:lang w:val="en-CA"/>
              </w:rPr>
              <w:t>a</w:t>
            </w:r>
            <w:r w:rsidRPr="009222E5">
              <w:rPr>
                <w:rFonts w:ascii="Arial Narrow" w:hAnsi="Arial Narrow" w:cstheme="minorHAnsi"/>
                <w:color w:val="auto"/>
                <w:sz w:val="22"/>
                <w:szCs w:val="22"/>
                <w:lang w:val="en-CA"/>
              </w:rPr>
              <w:t xml:space="preserve"> water fountain or any faucet</w:t>
            </w:r>
            <w:r>
              <w:rPr>
                <w:rFonts w:ascii="Arial Narrow" w:hAnsi="Arial Narrow" w:cstheme="minorHAnsi"/>
                <w:color w:val="auto"/>
                <w:sz w:val="22"/>
                <w:szCs w:val="22"/>
              </w:rPr>
              <w:t xml:space="preserve"> </w:t>
            </w:r>
          </w:p>
        </w:tc>
      </w:tr>
      <w:tr w:rsidR="009F2C58" w:rsidRPr="008108FD" w14:paraId="565B5DDD" w14:textId="77777777" w:rsidTr="0014024D">
        <w:trPr>
          <w:trHeight w:val="613"/>
          <w:jc w:val="center"/>
        </w:trPr>
        <w:tc>
          <w:tcPr>
            <w:tcW w:w="1135" w:type="pct"/>
            <w:tcBorders>
              <w:top w:val="single" w:sz="6" w:space="0" w:color="auto"/>
              <w:bottom w:val="single" w:sz="6" w:space="0" w:color="auto"/>
            </w:tcBorders>
          </w:tcPr>
          <w:p w14:paraId="2C4C0DAD" w14:textId="77777777" w:rsidR="009F2C58" w:rsidRPr="003D41C3" w:rsidRDefault="009F2C58" w:rsidP="007062F4">
            <w:pPr>
              <w:pStyle w:val="Default"/>
              <w:spacing w:beforeLines="60" w:before="144" w:afterLines="60" w:after="144" w:line="276" w:lineRule="auto"/>
              <w:rPr>
                <w:rFonts w:ascii="Arial Narrow" w:hAnsi="Arial Narrow" w:cstheme="minorHAnsi"/>
                <w:sz w:val="22"/>
                <w:szCs w:val="22"/>
              </w:rPr>
            </w:pPr>
            <w:r w:rsidRPr="003D41C3">
              <w:rPr>
                <w:rFonts w:ascii="Arial Narrow" w:hAnsi="Arial Narrow" w:cstheme="minorHAnsi"/>
                <w:sz w:val="22"/>
                <w:szCs w:val="22"/>
              </w:rPr>
              <w:t>Symptoms</w:t>
            </w:r>
          </w:p>
        </w:tc>
        <w:tc>
          <w:tcPr>
            <w:tcW w:w="3865" w:type="pct"/>
            <w:tcBorders>
              <w:top w:val="single" w:sz="6" w:space="0" w:color="auto"/>
              <w:bottom w:val="single" w:sz="6" w:space="0" w:color="auto"/>
            </w:tcBorders>
          </w:tcPr>
          <w:p w14:paraId="7CB567C8" w14:textId="4501B2DA" w:rsidR="009F2C58" w:rsidRPr="008108FD" w:rsidRDefault="009F2C58" w:rsidP="007062F4">
            <w:pPr>
              <w:spacing w:beforeLines="60" w:before="144" w:afterLines="60" w:after="144" w:line="276" w:lineRule="auto"/>
              <w:rPr>
                <w:rFonts w:ascii="Arial Narrow" w:hAnsi="Arial Narrow" w:cstheme="minorHAnsi"/>
                <w:sz w:val="22"/>
                <w:szCs w:val="22"/>
              </w:rPr>
            </w:pPr>
            <w:r w:rsidRPr="008108FD">
              <w:rPr>
                <w:rFonts w:ascii="Arial Narrow" w:hAnsi="Arial Narrow" w:cstheme="minorHAnsi"/>
                <w:sz w:val="22"/>
                <w:szCs w:val="22"/>
              </w:rPr>
              <w:t xml:space="preserve">Any </w:t>
            </w:r>
            <w:r>
              <w:rPr>
                <w:rFonts w:ascii="Arial Narrow" w:hAnsi="Arial Narrow" w:cstheme="minorHAnsi"/>
                <w:sz w:val="22"/>
                <w:szCs w:val="22"/>
              </w:rPr>
              <w:t>person</w:t>
            </w:r>
            <w:r w:rsidRPr="008108FD">
              <w:rPr>
                <w:rFonts w:ascii="Arial Narrow" w:hAnsi="Arial Narrow" w:cstheme="minorHAnsi"/>
                <w:sz w:val="22"/>
                <w:szCs w:val="22"/>
              </w:rPr>
              <w:t xml:space="preserve"> who is currently experiencing COVID-19 symptoms and FAILS the </w:t>
            </w:r>
            <w:r w:rsidRPr="008108FD">
              <w:rPr>
                <w:rFonts w:ascii="Arial Narrow" w:eastAsiaTheme="minorHAnsi" w:hAnsi="Arial Narrow" w:cstheme="minorHAnsi"/>
                <w:color w:val="000000"/>
                <w:sz w:val="22"/>
                <w:szCs w:val="22"/>
              </w:rPr>
              <w:t xml:space="preserve">Government of Ontario </w:t>
            </w:r>
            <w:hyperlink r:id="rId18" w:history="1">
              <w:r w:rsidRPr="008108FD">
                <w:rPr>
                  <w:rStyle w:val="Hyperlink"/>
                  <w:rFonts w:ascii="Arial Narrow" w:hAnsi="Arial Narrow" w:cstheme="minorHAnsi"/>
                  <w:sz w:val="22"/>
                  <w:szCs w:val="22"/>
                </w:rPr>
                <w:t>COVID-19 screening</w:t>
              </w:r>
            </w:hyperlink>
            <w:r w:rsidRPr="008108FD">
              <w:rPr>
                <w:rFonts w:ascii="Arial Narrow" w:eastAsiaTheme="minorHAnsi" w:hAnsi="Arial Narrow" w:cstheme="minorHAnsi"/>
                <w:color w:val="000000"/>
                <w:sz w:val="22"/>
                <w:szCs w:val="22"/>
              </w:rPr>
              <w:t xml:space="preserve"> or </w:t>
            </w:r>
            <w:hyperlink r:id="rId19" w:history="1">
              <w:r w:rsidRPr="008108FD">
                <w:rPr>
                  <w:rStyle w:val="Hyperlink"/>
                  <w:rFonts w:ascii="Arial Narrow" w:hAnsi="Arial Narrow" w:cstheme="minorHAnsi"/>
                  <w:sz w:val="22"/>
                  <w:szCs w:val="22"/>
                </w:rPr>
                <w:t>COVID-19 school screening</w:t>
              </w:r>
            </w:hyperlink>
            <w:r w:rsidRPr="008108FD">
              <w:rPr>
                <w:rFonts w:ascii="Arial Narrow" w:eastAsiaTheme="minorHAnsi" w:hAnsi="Arial Narrow" w:cstheme="minorHAnsi"/>
                <w:color w:val="000000"/>
                <w:sz w:val="22"/>
                <w:szCs w:val="22"/>
              </w:rPr>
              <w:t xml:space="preserve"> (for participants younger than 18 years old) </w:t>
            </w:r>
            <w:r w:rsidRPr="008108FD">
              <w:rPr>
                <w:rFonts w:ascii="Arial Narrow" w:hAnsi="Arial Narrow" w:cstheme="minorHAnsi"/>
                <w:sz w:val="22"/>
                <w:szCs w:val="22"/>
              </w:rPr>
              <w:t xml:space="preserve">must remain home until they receive a negative COVID-19 test result, are cleared by public health, or are diagnosed with another illness </w:t>
            </w:r>
          </w:p>
        </w:tc>
      </w:tr>
      <w:tr w:rsidR="009F2C58" w:rsidRPr="008108FD" w14:paraId="6156A07F" w14:textId="77777777" w:rsidTr="0014024D">
        <w:trPr>
          <w:trHeight w:val="613"/>
          <w:jc w:val="center"/>
        </w:trPr>
        <w:tc>
          <w:tcPr>
            <w:tcW w:w="1135" w:type="pct"/>
            <w:tcBorders>
              <w:top w:val="single" w:sz="6" w:space="0" w:color="auto"/>
              <w:bottom w:val="single" w:sz="6" w:space="0" w:color="auto"/>
            </w:tcBorders>
            <w:shd w:val="clear" w:color="011C48" w:fill="auto"/>
          </w:tcPr>
          <w:p w14:paraId="7D46888B" w14:textId="40BEB1F4" w:rsidR="009F2C58" w:rsidRPr="003D41C3" w:rsidRDefault="009F2C58" w:rsidP="007062F4">
            <w:pPr>
              <w:pStyle w:val="Default"/>
              <w:spacing w:beforeLines="60" w:before="144" w:afterLines="60" w:after="144" w:line="276" w:lineRule="auto"/>
              <w:rPr>
                <w:rFonts w:ascii="Arial Narrow" w:hAnsi="Arial Narrow" w:cstheme="minorHAnsi"/>
                <w:sz w:val="22"/>
                <w:szCs w:val="22"/>
              </w:rPr>
            </w:pPr>
            <w:r w:rsidRPr="003D41C3">
              <w:rPr>
                <w:rFonts w:ascii="Arial Narrow" w:hAnsi="Arial Narrow" w:cstheme="minorHAnsi"/>
                <w:sz w:val="22"/>
                <w:szCs w:val="22"/>
              </w:rPr>
              <w:t>Application of Health Orders</w:t>
            </w:r>
          </w:p>
        </w:tc>
        <w:tc>
          <w:tcPr>
            <w:tcW w:w="3865" w:type="pct"/>
            <w:tcBorders>
              <w:top w:val="single" w:sz="6" w:space="0" w:color="auto"/>
              <w:bottom w:val="single" w:sz="6" w:space="0" w:color="auto"/>
            </w:tcBorders>
            <w:shd w:val="clear" w:color="011C48" w:fill="auto"/>
          </w:tcPr>
          <w:p w14:paraId="15F133A3" w14:textId="6EBDA33F" w:rsidR="009F2C58" w:rsidRDefault="009F2C58" w:rsidP="007062F4">
            <w:pPr>
              <w:pStyle w:val="Default"/>
              <w:spacing w:beforeLines="60" w:before="144" w:afterLines="60" w:after="144" w:line="276" w:lineRule="auto"/>
              <w:rPr>
                <w:rFonts w:ascii="Arial Narrow" w:hAnsi="Arial Narrow" w:cstheme="minorHAnsi"/>
                <w:color w:val="auto"/>
                <w:sz w:val="22"/>
                <w:szCs w:val="22"/>
              </w:rPr>
            </w:pPr>
            <w:r w:rsidRPr="008108FD">
              <w:rPr>
                <w:rFonts w:ascii="Arial Narrow" w:hAnsi="Arial Narrow" w:cstheme="minorHAnsi"/>
                <w:sz w:val="22"/>
                <w:szCs w:val="22"/>
              </w:rPr>
              <w:t>OAS and all host and participating clubs and individuals delivering sanctioned, in-person artistic swimming activity reserve the right to ask any participant or spectator exhibiting COVID-19 signs or symptoms to follow public health orders and return home</w:t>
            </w:r>
          </w:p>
        </w:tc>
      </w:tr>
      <w:tr w:rsidR="009F2C58" w:rsidRPr="008108FD" w14:paraId="36FC273B" w14:textId="77777777" w:rsidTr="0014024D">
        <w:trPr>
          <w:trHeight w:val="613"/>
          <w:jc w:val="center"/>
        </w:trPr>
        <w:tc>
          <w:tcPr>
            <w:tcW w:w="1135" w:type="pct"/>
            <w:tcBorders>
              <w:top w:val="single" w:sz="6" w:space="0" w:color="auto"/>
              <w:bottom w:val="single" w:sz="6" w:space="0" w:color="auto"/>
            </w:tcBorders>
            <w:shd w:val="clear" w:color="011C48" w:fill="auto"/>
          </w:tcPr>
          <w:p w14:paraId="7C2C9E45" w14:textId="77777777" w:rsidR="009F2C58" w:rsidRPr="003D41C3" w:rsidRDefault="009F2C58" w:rsidP="007062F4">
            <w:pPr>
              <w:pStyle w:val="Default"/>
              <w:spacing w:beforeLines="60" w:before="144" w:afterLines="60" w:after="144" w:line="276" w:lineRule="auto"/>
              <w:rPr>
                <w:rFonts w:ascii="Arial Narrow" w:hAnsi="Arial Narrow" w:cstheme="minorHAnsi"/>
                <w:sz w:val="22"/>
                <w:szCs w:val="22"/>
              </w:rPr>
            </w:pPr>
            <w:r w:rsidRPr="003D41C3">
              <w:rPr>
                <w:rFonts w:ascii="Arial Narrow" w:hAnsi="Arial Narrow" w:cstheme="minorHAnsi"/>
                <w:sz w:val="22"/>
                <w:szCs w:val="22"/>
              </w:rPr>
              <w:t>Reporting</w:t>
            </w:r>
          </w:p>
          <w:p w14:paraId="56C0BCF8" w14:textId="77777777" w:rsidR="009F2C58" w:rsidRPr="003D41C3" w:rsidRDefault="009F2C58" w:rsidP="007062F4">
            <w:pPr>
              <w:pStyle w:val="Default"/>
              <w:spacing w:beforeLines="60" w:before="144" w:afterLines="60" w:after="144" w:line="276" w:lineRule="auto"/>
              <w:rPr>
                <w:rFonts w:ascii="Arial Narrow" w:hAnsi="Arial Narrow" w:cstheme="minorHAnsi"/>
                <w:sz w:val="22"/>
                <w:szCs w:val="22"/>
              </w:rPr>
            </w:pPr>
          </w:p>
          <w:p w14:paraId="3B1E5255" w14:textId="77777777" w:rsidR="009F2C58" w:rsidRPr="003D41C3" w:rsidRDefault="009F2C58" w:rsidP="007062F4">
            <w:pPr>
              <w:pStyle w:val="Default"/>
              <w:spacing w:beforeLines="60" w:before="144" w:afterLines="60" w:after="144" w:line="276" w:lineRule="auto"/>
              <w:rPr>
                <w:rFonts w:ascii="Arial Narrow" w:hAnsi="Arial Narrow" w:cstheme="minorHAnsi"/>
                <w:sz w:val="22"/>
                <w:szCs w:val="22"/>
              </w:rPr>
            </w:pPr>
          </w:p>
          <w:p w14:paraId="1549515C" w14:textId="77777777" w:rsidR="009F2C58" w:rsidRPr="003D41C3" w:rsidRDefault="009F2C58" w:rsidP="007062F4">
            <w:pPr>
              <w:pStyle w:val="Default"/>
              <w:spacing w:beforeLines="60" w:before="144" w:afterLines="60" w:after="144" w:line="276" w:lineRule="auto"/>
              <w:rPr>
                <w:rFonts w:ascii="Arial Narrow" w:hAnsi="Arial Narrow" w:cstheme="minorHAnsi"/>
                <w:sz w:val="22"/>
                <w:szCs w:val="22"/>
              </w:rPr>
            </w:pPr>
          </w:p>
          <w:p w14:paraId="38C2FF07" w14:textId="77777777" w:rsidR="009F2C58" w:rsidRPr="003D41C3" w:rsidRDefault="009F2C58" w:rsidP="007062F4">
            <w:pPr>
              <w:pStyle w:val="Default"/>
              <w:spacing w:beforeLines="60" w:before="144" w:afterLines="60" w:after="144" w:line="276" w:lineRule="auto"/>
              <w:rPr>
                <w:rFonts w:ascii="Arial Narrow" w:hAnsi="Arial Narrow" w:cstheme="minorHAnsi"/>
                <w:sz w:val="22"/>
                <w:szCs w:val="22"/>
              </w:rPr>
            </w:pPr>
          </w:p>
          <w:p w14:paraId="6D6CAFFB" w14:textId="77777777" w:rsidR="009F2C58" w:rsidRPr="003D41C3" w:rsidRDefault="009F2C58" w:rsidP="007062F4">
            <w:pPr>
              <w:pStyle w:val="Default"/>
              <w:spacing w:beforeLines="60" w:before="144" w:afterLines="60" w:after="144" w:line="276" w:lineRule="auto"/>
              <w:rPr>
                <w:rFonts w:ascii="Arial Narrow" w:hAnsi="Arial Narrow" w:cstheme="minorHAnsi"/>
                <w:sz w:val="22"/>
                <w:szCs w:val="22"/>
              </w:rPr>
            </w:pPr>
          </w:p>
        </w:tc>
        <w:tc>
          <w:tcPr>
            <w:tcW w:w="3865" w:type="pct"/>
            <w:tcBorders>
              <w:top w:val="single" w:sz="6" w:space="0" w:color="auto"/>
              <w:bottom w:val="single" w:sz="6" w:space="0" w:color="auto"/>
            </w:tcBorders>
            <w:shd w:val="clear" w:color="011C48" w:fill="auto"/>
          </w:tcPr>
          <w:p w14:paraId="2BBE89C2" w14:textId="2E8D1AA0" w:rsidR="009F2C58" w:rsidRPr="008108FD" w:rsidRDefault="009F2C58" w:rsidP="007062F4">
            <w:pPr>
              <w:pStyle w:val="NormalWeb"/>
              <w:shd w:val="clear" w:color="auto" w:fill="FFFFFF" w:themeFill="background1"/>
              <w:spacing w:beforeLines="60" w:before="144" w:beforeAutospacing="0" w:afterLines="60" w:after="144" w:afterAutospacing="0" w:line="276" w:lineRule="auto"/>
              <w:rPr>
                <w:rFonts w:ascii="Arial Narrow" w:eastAsia="Calibri" w:hAnsi="Arial Narrow" w:cstheme="minorHAnsi"/>
                <w:color w:val="000000" w:themeColor="text1"/>
                <w:sz w:val="22"/>
                <w:szCs w:val="22"/>
              </w:rPr>
            </w:pPr>
            <w:r w:rsidRPr="008108FD">
              <w:rPr>
                <w:rFonts w:ascii="Arial Narrow" w:eastAsia="Calibri" w:hAnsi="Arial Narrow" w:cstheme="minorHAnsi"/>
                <w:color w:val="000000" w:themeColor="text1"/>
                <w:sz w:val="22"/>
                <w:szCs w:val="22"/>
              </w:rPr>
              <w:t xml:space="preserve">OAS clubs must report any confirmed case of COVID-19 through the OAS Injury Tracker </w:t>
            </w:r>
          </w:p>
          <w:p w14:paraId="47B7A5A0" w14:textId="0EA91D5A" w:rsidR="009F2C58" w:rsidRPr="008108FD" w:rsidRDefault="009F2C58" w:rsidP="007062F4">
            <w:pPr>
              <w:pStyle w:val="NormalWeb"/>
              <w:shd w:val="clear" w:color="auto" w:fill="FFFFFF" w:themeFill="background1"/>
              <w:spacing w:beforeLines="60" w:before="144" w:beforeAutospacing="0" w:afterLines="60" w:after="144" w:afterAutospacing="0" w:line="276" w:lineRule="auto"/>
              <w:contextualSpacing/>
              <w:rPr>
                <w:rFonts w:ascii="Arial Narrow" w:eastAsiaTheme="minorEastAsia" w:hAnsi="Arial Narrow" w:cstheme="minorHAnsi"/>
                <w:color w:val="000000" w:themeColor="text1"/>
                <w:sz w:val="22"/>
                <w:szCs w:val="22"/>
              </w:rPr>
            </w:pPr>
            <w:r w:rsidRPr="008108FD">
              <w:rPr>
                <w:rFonts w:ascii="Arial Narrow" w:eastAsia="Calibri" w:hAnsi="Arial Narrow" w:cstheme="minorHAnsi"/>
                <w:color w:val="000000" w:themeColor="text1"/>
                <w:sz w:val="22"/>
                <w:szCs w:val="22"/>
              </w:rPr>
              <w:t>A designated OAS staff member will be assigned for each meet and the</w:t>
            </w:r>
            <w:r>
              <w:rPr>
                <w:rFonts w:ascii="Arial Narrow" w:eastAsia="Calibri" w:hAnsi="Arial Narrow" w:cstheme="minorHAnsi"/>
                <w:color w:val="000000" w:themeColor="text1"/>
                <w:sz w:val="22"/>
                <w:szCs w:val="22"/>
              </w:rPr>
              <w:t>ir</w:t>
            </w:r>
            <w:r w:rsidRPr="008108FD">
              <w:rPr>
                <w:rFonts w:ascii="Arial Narrow" w:eastAsia="Calibri" w:hAnsi="Arial Narrow" w:cstheme="minorHAnsi"/>
                <w:color w:val="000000" w:themeColor="text1"/>
                <w:sz w:val="22"/>
                <w:szCs w:val="22"/>
              </w:rPr>
              <w:t xml:space="preserve"> name and contact information will be communicated in the information package. Host and participating clubs and individuals must advise this individual immediately if:</w:t>
            </w:r>
          </w:p>
          <w:p w14:paraId="23B2BEB6" w14:textId="77777777" w:rsidR="009F2C58" w:rsidRPr="00565558" w:rsidRDefault="009F2C58" w:rsidP="006746EF">
            <w:pPr>
              <w:pStyle w:val="ListParagraph"/>
              <w:numPr>
                <w:ilvl w:val="0"/>
                <w:numId w:val="13"/>
              </w:numPr>
              <w:spacing w:beforeLines="60" w:before="144" w:afterLines="60" w:after="144" w:line="276" w:lineRule="auto"/>
              <w:ind w:left="357" w:hanging="357"/>
              <w:rPr>
                <w:rFonts w:ascii="Arial Narrow" w:eastAsiaTheme="minorEastAsia" w:hAnsi="Arial Narrow" w:cstheme="minorHAnsi"/>
                <w:color w:val="000000" w:themeColor="text1"/>
                <w:sz w:val="22"/>
                <w:szCs w:val="22"/>
              </w:rPr>
            </w:pPr>
            <w:r w:rsidRPr="008108FD">
              <w:rPr>
                <w:rFonts w:ascii="Arial Narrow" w:eastAsia="Calibri" w:hAnsi="Arial Narrow" w:cstheme="minorHAnsi"/>
                <w:color w:val="000000" w:themeColor="text1"/>
                <w:sz w:val="22"/>
                <w:szCs w:val="22"/>
              </w:rPr>
              <w:t xml:space="preserve">They have been contacted by Ontario public health or have received a voluntary disclosure by a participant about a COVID-19 case or exposure at any OAS sanctioned competition or event </w:t>
            </w:r>
          </w:p>
          <w:p w14:paraId="7DA82764" w14:textId="6043CA3F" w:rsidR="009F2C58" w:rsidRPr="00565558" w:rsidRDefault="009F2C58" w:rsidP="006746EF">
            <w:pPr>
              <w:pStyle w:val="ListParagraph"/>
              <w:numPr>
                <w:ilvl w:val="0"/>
                <w:numId w:val="13"/>
              </w:numPr>
              <w:spacing w:beforeLines="60" w:before="144" w:afterLines="60" w:after="144" w:line="276" w:lineRule="auto"/>
              <w:ind w:left="357" w:hanging="357"/>
              <w:rPr>
                <w:rFonts w:ascii="Arial Narrow" w:eastAsiaTheme="minorEastAsia" w:hAnsi="Arial Narrow" w:cstheme="minorHAnsi"/>
                <w:color w:val="000000" w:themeColor="text1"/>
                <w:sz w:val="22"/>
                <w:szCs w:val="22"/>
              </w:rPr>
            </w:pPr>
            <w:r w:rsidRPr="00565558">
              <w:rPr>
                <w:rFonts w:ascii="Arial Narrow" w:eastAsia="Calibri" w:hAnsi="Arial Narrow" w:cstheme="minorHAnsi"/>
                <w:color w:val="000000" w:themeColor="text1"/>
                <w:sz w:val="22"/>
                <w:szCs w:val="22"/>
              </w:rPr>
              <w:t xml:space="preserve">They have witnessed or received reports of behaviour that may compromise the health and safety of other individuals during the competition, by athletes, coaches, officials, volunteers, spectators, or </w:t>
            </w:r>
            <w:r w:rsidRPr="00565558">
              <w:rPr>
                <w:rFonts w:ascii="Arial Narrow" w:hAnsi="Arial Narrow" w:cstheme="minorHAnsi"/>
                <w:sz w:val="22"/>
                <w:szCs w:val="22"/>
              </w:rPr>
              <w:t>anyone else who is part of the competition environment</w:t>
            </w:r>
          </w:p>
        </w:tc>
      </w:tr>
      <w:tr w:rsidR="009F2C58" w:rsidRPr="008108FD" w14:paraId="31324E3A" w14:textId="77777777" w:rsidTr="0014024D">
        <w:trPr>
          <w:trHeight w:val="613"/>
          <w:jc w:val="center"/>
        </w:trPr>
        <w:tc>
          <w:tcPr>
            <w:tcW w:w="1135" w:type="pct"/>
            <w:tcBorders>
              <w:top w:val="single" w:sz="6" w:space="0" w:color="auto"/>
              <w:bottom w:val="single" w:sz="6" w:space="0" w:color="auto"/>
            </w:tcBorders>
            <w:shd w:val="clear" w:color="011C48" w:fill="auto"/>
          </w:tcPr>
          <w:p w14:paraId="1133B481" w14:textId="63F0AB55" w:rsidR="009F2C58" w:rsidRPr="003D41C3" w:rsidRDefault="009F2C58" w:rsidP="007062F4">
            <w:pPr>
              <w:pStyle w:val="Default"/>
              <w:spacing w:beforeLines="60" w:before="144" w:afterLines="60" w:after="144" w:line="276" w:lineRule="auto"/>
              <w:rPr>
                <w:rFonts w:ascii="Arial Narrow" w:hAnsi="Arial Narrow" w:cstheme="minorHAnsi"/>
                <w:sz w:val="22"/>
                <w:szCs w:val="22"/>
              </w:rPr>
            </w:pPr>
            <w:r w:rsidRPr="003D41C3">
              <w:rPr>
                <w:rFonts w:ascii="Arial Narrow" w:hAnsi="Arial Narrow" w:cstheme="minorHAnsi"/>
                <w:sz w:val="22"/>
                <w:szCs w:val="22"/>
              </w:rPr>
              <w:t>Violations</w:t>
            </w:r>
          </w:p>
        </w:tc>
        <w:tc>
          <w:tcPr>
            <w:tcW w:w="3865" w:type="pct"/>
            <w:tcBorders>
              <w:top w:val="single" w:sz="6" w:space="0" w:color="auto"/>
              <w:bottom w:val="single" w:sz="6" w:space="0" w:color="auto"/>
            </w:tcBorders>
            <w:shd w:val="clear" w:color="011C48" w:fill="auto"/>
          </w:tcPr>
          <w:p w14:paraId="07A07196" w14:textId="7F3FD3B9" w:rsidR="009F2C58" w:rsidRDefault="009F2C58" w:rsidP="007062F4">
            <w:pPr>
              <w:pStyle w:val="Default"/>
              <w:spacing w:beforeLines="60" w:before="144" w:afterLines="60" w:after="144" w:line="276" w:lineRule="auto"/>
              <w:rPr>
                <w:rFonts w:ascii="Arial Narrow" w:hAnsi="Arial Narrow" w:cstheme="minorHAnsi"/>
                <w:color w:val="auto"/>
                <w:sz w:val="22"/>
                <w:szCs w:val="22"/>
              </w:rPr>
            </w:pPr>
            <w:r w:rsidRPr="008108FD">
              <w:rPr>
                <w:rFonts w:ascii="Arial Narrow" w:hAnsi="Arial Narrow" w:cstheme="minorHAnsi"/>
                <w:sz w:val="22"/>
                <w:szCs w:val="22"/>
              </w:rPr>
              <w:t xml:space="preserve">Should a participating club or individual choose to discount, or circumvent, public health, government, facility, or OAS guidelines, such action will result in the suspension of a sanction for artistic swimming activity, and disciplinary action </w:t>
            </w:r>
          </w:p>
        </w:tc>
      </w:tr>
      <w:tr w:rsidR="009F2C58" w:rsidRPr="008108FD" w14:paraId="19688E4C" w14:textId="77777777" w:rsidTr="0014024D">
        <w:trPr>
          <w:trHeight w:val="613"/>
          <w:jc w:val="center"/>
        </w:trPr>
        <w:tc>
          <w:tcPr>
            <w:tcW w:w="5000" w:type="pct"/>
            <w:gridSpan w:val="2"/>
            <w:tcBorders>
              <w:top w:val="single" w:sz="6" w:space="0" w:color="auto"/>
              <w:bottom w:val="single" w:sz="6" w:space="0" w:color="auto"/>
            </w:tcBorders>
            <w:shd w:val="clear" w:color="011C48" w:fill="auto"/>
          </w:tcPr>
          <w:p w14:paraId="3BB13C71" w14:textId="7A6B9897" w:rsidR="009F2C58" w:rsidRPr="003734B2" w:rsidRDefault="009F2C58" w:rsidP="006746EF">
            <w:pPr>
              <w:pStyle w:val="Heading1"/>
              <w:numPr>
                <w:ilvl w:val="0"/>
                <w:numId w:val="14"/>
              </w:numPr>
              <w:spacing w:line="276" w:lineRule="auto"/>
              <w:rPr>
                <w:rFonts w:ascii="Arial Narrow" w:hAnsi="Arial Narrow"/>
                <w:b/>
                <w:bCs/>
                <w:sz w:val="24"/>
                <w:szCs w:val="24"/>
              </w:rPr>
            </w:pPr>
            <w:bookmarkStart w:id="4" w:name="_Toc89917997"/>
            <w:r w:rsidRPr="003734B2">
              <w:rPr>
                <w:rFonts w:ascii="Arial Narrow" w:hAnsi="Arial Narrow"/>
                <w:b/>
                <w:bCs/>
                <w:sz w:val="24"/>
                <w:szCs w:val="24"/>
              </w:rPr>
              <w:lastRenderedPageBreak/>
              <w:t>CLUB &amp; COACH RESPONSIBILITIES</w:t>
            </w:r>
            <w:bookmarkEnd w:id="4"/>
          </w:p>
        </w:tc>
      </w:tr>
      <w:tr w:rsidR="009F2C58" w:rsidRPr="008108FD" w14:paraId="3C987FA0" w14:textId="77777777" w:rsidTr="0014024D">
        <w:trPr>
          <w:trHeight w:val="613"/>
          <w:jc w:val="center"/>
        </w:trPr>
        <w:tc>
          <w:tcPr>
            <w:tcW w:w="1135" w:type="pct"/>
            <w:tcBorders>
              <w:top w:val="single" w:sz="6" w:space="0" w:color="auto"/>
              <w:bottom w:val="single" w:sz="6" w:space="0" w:color="auto"/>
            </w:tcBorders>
            <w:shd w:val="clear" w:color="011C48" w:fill="auto"/>
          </w:tcPr>
          <w:p w14:paraId="5102030D" w14:textId="77777777" w:rsidR="009F2C58" w:rsidRPr="003D41C3" w:rsidRDefault="009F2C58" w:rsidP="007062F4">
            <w:pPr>
              <w:pStyle w:val="Default"/>
              <w:spacing w:beforeLines="60" w:before="144" w:afterLines="60" w:after="144" w:line="276" w:lineRule="auto"/>
              <w:rPr>
                <w:rFonts w:ascii="Arial Narrow" w:hAnsi="Arial Narrow" w:cstheme="minorHAnsi"/>
                <w:color w:val="auto"/>
                <w:sz w:val="22"/>
                <w:szCs w:val="22"/>
              </w:rPr>
            </w:pPr>
            <w:r w:rsidRPr="003D41C3">
              <w:rPr>
                <w:rFonts w:ascii="Arial Narrow" w:hAnsi="Arial Narrow" w:cstheme="minorHAnsi"/>
                <w:color w:val="auto"/>
                <w:sz w:val="22"/>
                <w:szCs w:val="22"/>
              </w:rPr>
              <w:t>Communication</w:t>
            </w:r>
          </w:p>
        </w:tc>
        <w:tc>
          <w:tcPr>
            <w:tcW w:w="3865" w:type="pct"/>
            <w:tcBorders>
              <w:top w:val="single" w:sz="6" w:space="0" w:color="auto"/>
              <w:bottom w:val="single" w:sz="6" w:space="0" w:color="auto"/>
            </w:tcBorders>
            <w:shd w:val="clear" w:color="011C48" w:fill="auto"/>
          </w:tcPr>
          <w:p w14:paraId="553BE476" w14:textId="77777777" w:rsidR="009F2C58" w:rsidRPr="008108FD" w:rsidDel="00C27967" w:rsidRDefault="009F2C58" w:rsidP="007062F4">
            <w:pPr>
              <w:spacing w:beforeLines="60" w:before="144" w:afterLines="60" w:after="144" w:line="276" w:lineRule="auto"/>
              <w:rPr>
                <w:rFonts w:ascii="Arial Narrow" w:hAnsi="Arial Narrow" w:cstheme="minorHAnsi"/>
                <w:sz w:val="22"/>
                <w:szCs w:val="22"/>
              </w:rPr>
            </w:pPr>
            <w:r w:rsidRPr="008108FD">
              <w:rPr>
                <w:rFonts w:ascii="Arial Narrow" w:hAnsi="Arial Narrow" w:cstheme="minorHAnsi"/>
                <w:sz w:val="22"/>
                <w:szCs w:val="22"/>
              </w:rPr>
              <w:t>It is the responsibility of all participating clubs and coaches to ensure that the information contained in this document is shared with athletes and their families to ensure the smooth running of an event</w:t>
            </w:r>
          </w:p>
        </w:tc>
      </w:tr>
      <w:tr w:rsidR="009F2C58" w:rsidRPr="008108FD" w14:paraId="66EECE6D" w14:textId="77777777" w:rsidTr="0014024D">
        <w:trPr>
          <w:trHeight w:val="613"/>
          <w:jc w:val="center"/>
        </w:trPr>
        <w:tc>
          <w:tcPr>
            <w:tcW w:w="1135" w:type="pct"/>
            <w:tcBorders>
              <w:top w:val="single" w:sz="6" w:space="0" w:color="auto"/>
              <w:bottom w:val="single" w:sz="6" w:space="0" w:color="auto"/>
            </w:tcBorders>
            <w:shd w:val="clear" w:color="011C48" w:fill="auto"/>
          </w:tcPr>
          <w:p w14:paraId="53C41405" w14:textId="224B6B01" w:rsidR="009F2C58" w:rsidRPr="003D41C3" w:rsidRDefault="009F2C58" w:rsidP="007062F4">
            <w:pPr>
              <w:pStyle w:val="Default"/>
              <w:spacing w:beforeLines="60" w:before="144" w:afterLines="60" w:after="144" w:line="276" w:lineRule="auto"/>
              <w:rPr>
                <w:rFonts w:ascii="Arial Narrow" w:hAnsi="Arial Narrow" w:cstheme="minorHAnsi"/>
                <w:color w:val="auto"/>
                <w:sz w:val="22"/>
                <w:szCs w:val="22"/>
              </w:rPr>
            </w:pPr>
            <w:r w:rsidRPr="003D41C3">
              <w:rPr>
                <w:rFonts w:ascii="Arial Narrow" w:hAnsi="Arial Narrow" w:cstheme="minorHAnsi"/>
                <w:color w:val="auto"/>
                <w:sz w:val="22"/>
                <w:szCs w:val="22"/>
              </w:rPr>
              <w:t>Proof of Vaccination (</w:t>
            </w:r>
            <w:r w:rsidRPr="003D41C3">
              <w:rPr>
                <w:rFonts w:ascii="Arial Narrow" w:hAnsi="Arial Narrow" w:cstheme="minorHAnsi"/>
                <w:color w:val="auto"/>
                <w:sz w:val="22"/>
                <w:szCs w:val="22"/>
              </w:rPr>
              <w:t>Athletes &amp; Coaches</w:t>
            </w:r>
            <w:r w:rsidRPr="003D41C3">
              <w:rPr>
                <w:rFonts w:ascii="Arial Narrow" w:hAnsi="Arial Narrow" w:cstheme="minorHAnsi"/>
                <w:color w:val="auto"/>
                <w:sz w:val="22"/>
                <w:szCs w:val="22"/>
              </w:rPr>
              <w:t>)</w:t>
            </w:r>
          </w:p>
        </w:tc>
        <w:tc>
          <w:tcPr>
            <w:tcW w:w="3865" w:type="pct"/>
            <w:tcBorders>
              <w:top w:val="single" w:sz="6" w:space="0" w:color="auto"/>
              <w:bottom w:val="single" w:sz="6" w:space="0" w:color="auto"/>
            </w:tcBorders>
            <w:shd w:val="clear" w:color="011C48" w:fill="auto"/>
          </w:tcPr>
          <w:p w14:paraId="6E5ACFD0" w14:textId="54AC4D91" w:rsidR="009F2C58" w:rsidRDefault="009F2C58" w:rsidP="007062F4">
            <w:pPr>
              <w:spacing w:beforeLines="60" w:before="144" w:afterLines="60" w:after="144" w:line="276" w:lineRule="auto"/>
              <w:jc w:val="both"/>
              <w:rPr>
                <w:rFonts w:ascii="Arial Narrow" w:hAnsi="Arial Narrow" w:cstheme="minorHAnsi"/>
                <w:sz w:val="22"/>
                <w:szCs w:val="22"/>
              </w:rPr>
            </w:pPr>
            <w:r>
              <w:rPr>
                <w:rFonts w:ascii="Arial Narrow" w:hAnsi="Arial Narrow" w:cstheme="minorHAnsi"/>
                <w:sz w:val="22"/>
                <w:szCs w:val="22"/>
                <w:lang w:val="en-US"/>
              </w:rPr>
              <w:t>Participating</w:t>
            </w:r>
            <w:r>
              <w:rPr>
                <w:rFonts w:ascii="Arial Narrow" w:hAnsi="Arial Narrow" w:cstheme="minorHAnsi"/>
                <w:sz w:val="22"/>
                <w:szCs w:val="22"/>
                <w:lang w:val="en-US"/>
              </w:rPr>
              <w:t xml:space="preserve"> club</w:t>
            </w:r>
            <w:r>
              <w:rPr>
                <w:rFonts w:ascii="Arial Narrow" w:hAnsi="Arial Narrow" w:cstheme="minorHAnsi"/>
                <w:sz w:val="22"/>
                <w:szCs w:val="22"/>
                <w:lang w:val="en-US"/>
              </w:rPr>
              <w:t>s</w:t>
            </w:r>
            <w:r w:rsidRPr="001B55AB">
              <w:rPr>
                <w:rFonts w:ascii="Arial Narrow" w:hAnsi="Arial Narrow" w:cstheme="minorHAnsi"/>
                <w:sz w:val="22"/>
                <w:szCs w:val="22"/>
                <w:lang w:val="en-US"/>
              </w:rPr>
              <w:t xml:space="preserve"> will</w:t>
            </w:r>
            <w:r w:rsidRPr="001B55AB">
              <w:rPr>
                <w:rFonts w:ascii="Arial Narrow" w:hAnsi="Arial Narrow" w:cstheme="minorHAnsi"/>
                <w:sz w:val="22"/>
                <w:szCs w:val="22"/>
              </w:rPr>
              <w:t xml:space="preserve"> maintain a list of </w:t>
            </w:r>
            <w:r>
              <w:rPr>
                <w:rFonts w:ascii="Arial Narrow" w:hAnsi="Arial Narrow" w:cstheme="minorHAnsi"/>
                <w:sz w:val="22"/>
                <w:szCs w:val="22"/>
              </w:rPr>
              <w:t>athletes, coaches, and anyone else who will be part of the competition environment</w:t>
            </w:r>
            <w:r>
              <w:rPr>
                <w:rFonts w:ascii="Arial Narrow" w:hAnsi="Arial Narrow" w:cstheme="minorHAnsi"/>
                <w:sz w:val="22"/>
                <w:szCs w:val="22"/>
              </w:rPr>
              <w:t xml:space="preserve"> </w:t>
            </w:r>
            <w:r w:rsidRPr="001B55AB">
              <w:rPr>
                <w:rFonts w:ascii="Arial Narrow" w:hAnsi="Arial Narrow" w:cstheme="minorHAnsi"/>
                <w:sz w:val="22"/>
                <w:szCs w:val="22"/>
              </w:rPr>
              <w:t>who have provided the required proof of being fully vaccinated and proof of identification. This list will include the date on which the information was reviewed</w:t>
            </w:r>
            <w:r>
              <w:rPr>
                <w:rFonts w:ascii="Arial Narrow" w:hAnsi="Arial Narrow" w:cstheme="minorHAnsi"/>
                <w:sz w:val="22"/>
                <w:szCs w:val="22"/>
              </w:rPr>
              <w:t xml:space="preserve">. </w:t>
            </w:r>
            <w:r w:rsidR="00161FCF">
              <w:rPr>
                <w:rFonts w:ascii="Arial Narrow" w:hAnsi="Arial Narrow" w:cstheme="minorHAnsi"/>
                <w:sz w:val="22"/>
                <w:szCs w:val="22"/>
              </w:rPr>
              <w:t xml:space="preserve">This must be done prior to the start of the competition. </w:t>
            </w:r>
            <w:r w:rsidRPr="003C2BAB">
              <w:rPr>
                <w:rFonts w:ascii="Arial Narrow" w:hAnsi="Arial Narrow" w:cstheme="minorHAnsi"/>
                <w:sz w:val="22"/>
                <w:szCs w:val="22"/>
              </w:rPr>
              <w:t>OAS reserves the right to request a copy of this list to ensure compliance with vaccination requirements</w:t>
            </w:r>
          </w:p>
          <w:p w14:paraId="2440D9C3" w14:textId="64D053F1" w:rsidR="009F2C58" w:rsidRPr="008108FD" w:rsidRDefault="009F2C58" w:rsidP="007062F4">
            <w:pPr>
              <w:spacing w:beforeLines="60" w:before="144" w:afterLines="60" w:after="144" w:line="276" w:lineRule="auto"/>
              <w:rPr>
                <w:rFonts w:ascii="Arial Narrow" w:hAnsi="Arial Narrow" w:cstheme="minorHAnsi"/>
                <w:sz w:val="22"/>
                <w:szCs w:val="22"/>
              </w:rPr>
            </w:pPr>
            <w:r>
              <w:rPr>
                <w:rFonts w:ascii="Arial Narrow" w:hAnsi="Arial Narrow" w:cstheme="minorHAnsi"/>
                <w:sz w:val="22"/>
                <w:szCs w:val="22"/>
              </w:rPr>
              <w:t>C</w:t>
            </w:r>
            <w:r>
              <w:rPr>
                <w:rFonts w:ascii="Arial Narrow" w:hAnsi="Arial Narrow" w:cstheme="minorHAnsi"/>
                <w:sz w:val="22"/>
                <w:szCs w:val="22"/>
              </w:rPr>
              <w:t>lub</w:t>
            </w:r>
            <w:r>
              <w:rPr>
                <w:rFonts w:ascii="Arial Narrow" w:hAnsi="Arial Narrow" w:cstheme="minorHAnsi"/>
                <w:sz w:val="22"/>
                <w:szCs w:val="22"/>
              </w:rPr>
              <w:t>s</w:t>
            </w:r>
            <w:r w:rsidRPr="001B55AB">
              <w:rPr>
                <w:rFonts w:ascii="Arial Narrow" w:hAnsi="Arial Narrow" w:cstheme="minorHAnsi"/>
                <w:sz w:val="22"/>
                <w:szCs w:val="22"/>
              </w:rPr>
              <w:t xml:space="preserve"> </w:t>
            </w:r>
            <w:r w:rsidRPr="001B55AB">
              <w:rPr>
                <w:rFonts w:ascii="Arial Narrow" w:hAnsi="Arial Narrow" w:cstheme="minorHAnsi"/>
                <w:sz w:val="22"/>
                <w:szCs w:val="22"/>
                <w:u w:val="single"/>
              </w:rPr>
              <w:t>will not retain</w:t>
            </w:r>
            <w:r w:rsidRPr="001B55AB">
              <w:rPr>
                <w:rFonts w:ascii="Arial Narrow" w:hAnsi="Arial Narrow" w:cstheme="minorHAnsi"/>
                <w:sz w:val="22"/>
                <w:szCs w:val="22"/>
              </w:rPr>
              <w:t xml:space="preserve"> copies of proof of vaccination or proof of identification</w:t>
            </w:r>
          </w:p>
        </w:tc>
      </w:tr>
      <w:tr w:rsidR="009F2C58" w:rsidRPr="008108FD" w14:paraId="4539138B" w14:textId="77777777" w:rsidTr="0014024D">
        <w:trPr>
          <w:trHeight w:val="613"/>
          <w:jc w:val="center"/>
        </w:trPr>
        <w:tc>
          <w:tcPr>
            <w:tcW w:w="1135" w:type="pct"/>
            <w:tcBorders>
              <w:top w:val="single" w:sz="6" w:space="0" w:color="auto"/>
              <w:bottom w:val="single" w:sz="6" w:space="0" w:color="auto"/>
            </w:tcBorders>
            <w:shd w:val="clear" w:color="011C48" w:fill="auto"/>
          </w:tcPr>
          <w:p w14:paraId="00B17131" w14:textId="6226A77F" w:rsidR="009F2C58" w:rsidRPr="003D41C3" w:rsidRDefault="009F2C58" w:rsidP="007062F4">
            <w:pPr>
              <w:pStyle w:val="Default"/>
              <w:spacing w:beforeLines="60" w:before="144" w:afterLines="60" w:after="144" w:line="276" w:lineRule="auto"/>
              <w:rPr>
                <w:rFonts w:ascii="Arial Narrow" w:hAnsi="Arial Narrow" w:cstheme="minorHAnsi"/>
                <w:color w:val="auto"/>
                <w:sz w:val="22"/>
                <w:szCs w:val="22"/>
              </w:rPr>
            </w:pPr>
            <w:r w:rsidRPr="003D41C3">
              <w:rPr>
                <w:rFonts w:ascii="Arial Narrow" w:hAnsi="Arial Narrow" w:cstheme="minorHAnsi"/>
                <w:color w:val="auto"/>
                <w:sz w:val="22"/>
                <w:szCs w:val="22"/>
              </w:rPr>
              <w:t>Screening</w:t>
            </w:r>
          </w:p>
        </w:tc>
        <w:tc>
          <w:tcPr>
            <w:tcW w:w="3865" w:type="pct"/>
            <w:tcBorders>
              <w:top w:val="single" w:sz="6" w:space="0" w:color="auto"/>
              <w:bottom w:val="single" w:sz="6" w:space="0" w:color="auto"/>
            </w:tcBorders>
            <w:shd w:val="clear" w:color="011C48" w:fill="auto"/>
          </w:tcPr>
          <w:p w14:paraId="325014C2" w14:textId="12720E2F" w:rsidR="009F2C58" w:rsidRPr="009F2C58" w:rsidRDefault="009F2C58" w:rsidP="007062F4">
            <w:pPr>
              <w:spacing w:beforeLines="60" w:before="144" w:afterLines="60" w:after="144" w:line="276" w:lineRule="auto"/>
              <w:rPr>
                <w:rFonts w:ascii="Arial Narrow" w:hAnsi="Arial Narrow" w:cstheme="minorHAnsi"/>
                <w:sz w:val="22"/>
                <w:szCs w:val="22"/>
              </w:rPr>
            </w:pPr>
            <w:r w:rsidRPr="009F2C58">
              <w:rPr>
                <w:rFonts w:ascii="Arial Narrow" w:hAnsi="Arial Narrow" w:cstheme="minorHAnsi"/>
                <w:sz w:val="22"/>
                <w:szCs w:val="22"/>
              </w:rPr>
              <w:t xml:space="preserve">Participating clubs </w:t>
            </w:r>
            <w:r>
              <w:rPr>
                <w:rFonts w:ascii="Arial Narrow" w:hAnsi="Arial Narrow" w:cstheme="minorHAnsi"/>
                <w:sz w:val="22"/>
                <w:szCs w:val="22"/>
              </w:rPr>
              <w:t>will</w:t>
            </w:r>
            <w:r w:rsidRPr="009F2C58">
              <w:rPr>
                <w:rFonts w:ascii="Arial Narrow" w:hAnsi="Arial Narrow" w:cstheme="minorHAnsi"/>
                <w:sz w:val="22"/>
                <w:szCs w:val="22"/>
              </w:rPr>
              <w:t xml:space="preserve"> ensure </w:t>
            </w:r>
            <w:r>
              <w:rPr>
                <w:rFonts w:ascii="Arial Narrow" w:hAnsi="Arial Narrow" w:cstheme="minorHAnsi"/>
                <w:sz w:val="22"/>
                <w:szCs w:val="22"/>
              </w:rPr>
              <w:t>a</w:t>
            </w:r>
            <w:r>
              <w:rPr>
                <w:rFonts w:ascii="Arial Narrow" w:hAnsi="Arial Narrow" w:cstheme="minorHAnsi"/>
                <w:sz w:val="22"/>
                <w:szCs w:val="22"/>
              </w:rPr>
              <w:t xml:space="preserve">ll </w:t>
            </w:r>
            <w:r>
              <w:rPr>
                <w:rFonts w:ascii="Arial Narrow" w:hAnsi="Arial Narrow" w:cstheme="minorHAnsi"/>
                <w:sz w:val="22"/>
                <w:szCs w:val="22"/>
              </w:rPr>
              <w:t>their participants</w:t>
            </w:r>
            <w:r w:rsidRPr="008108FD">
              <w:rPr>
                <w:rFonts w:ascii="Arial Narrow" w:hAnsi="Arial Narrow" w:cstheme="minorHAnsi"/>
                <w:sz w:val="22"/>
                <w:szCs w:val="22"/>
              </w:rPr>
              <w:t xml:space="preserve"> screen for symptoms of COVID-19 every day just prior to their arrival at the facility</w:t>
            </w:r>
          </w:p>
        </w:tc>
      </w:tr>
      <w:tr w:rsidR="009F2C58" w:rsidRPr="008108FD" w14:paraId="008C2501" w14:textId="77777777" w:rsidTr="0014024D">
        <w:trPr>
          <w:trHeight w:val="613"/>
          <w:jc w:val="center"/>
        </w:trPr>
        <w:tc>
          <w:tcPr>
            <w:tcW w:w="1135" w:type="pct"/>
            <w:tcBorders>
              <w:top w:val="single" w:sz="6" w:space="0" w:color="auto"/>
              <w:bottom w:val="single" w:sz="6" w:space="0" w:color="auto"/>
            </w:tcBorders>
            <w:shd w:val="clear" w:color="011C48" w:fill="auto"/>
          </w:tcPr>
          <w:p w14:paraId="2202AE08" w14:textId="77777777" w:rsidR="009F2C58" w:rsidRPr="003D41C3" w:rsidRDefault="009F2C58" w:rsidP="007062F4">
            <w:pPr>
              <w:pStyle w:val="Default"/>
              <w:spacing w:beforeLines="60" w:before="144" w:afterLines="60" w:after="144" w:line="276" w:lineRule="auto"/>
              <w:rPr>
                <w:rFonts w:ascii="Arial Narrow" w:hAnsi="Arial Narrow" w:cstheme="minorHAnsi"/>
                <w:color w:val="auto"/>
                <w:sz w:val="22"/>
                <w:szCs w:val="22"/>
              </w:rPr>
            </w:pPr>
            <w:r w:rsidRPr="003D41C3">
              <w:rPr>
                <w:rFonts w:ascii="Arial Narrow" w:hAnsi="Arial Narrow" w:cstheme="minorHAnsi"/>
                <w:sz w:val="22"/>
                <w:szCs w:val="22"/>
              </w:rPr>
              <w:t>Attendance Records</w:t>
            </w:r>
          </w:p>
        </w:tc>
        <w:tc>
          <w:tcPr>
            <w:tcW w:w="3865" w:type="pct"/>
            <w:tcBorders>
              <w:top w:val="single" w:sz="6" w:space="0" w:color="auto"/>
              <w:bottom w:val="single" w:sz="6" w:space="0" w:color="auto"/>
            </w:tcBorders>
            <w:shd w:val="clear" w:color="011C48" w:fill="auto"/>
            <w:vAlign w:val="center"/>
          </w:tcPr>
          <w:p w14:paraId="5EA16BB6" w14:textId="77777777" w:rsidR="009F2C58" w:rsidRDefault="009F2C58" w:rsidP="007062F4">
            <w:pPr>
              <w:pStyle w:val="Default"/>
              <w:spacing w:beforeLines="60" w:before="144" w:afterLines="60" w:after="144" w:line="276" w:lineRule="auto"/>
              <w:rPr>
                <w:rFonts w:ascii="Arial Narrow" w:hAnsi="Arial Narrow" w:cstheme="minorHAnsi"/>
                <w:sz w:val="22"/>
                <w:szCs w:val="22"/>
              </w:rPr>
            </w:pPr>
            <w:r>
              <w:rPr>
                <w:rFonts w:ascii="Arial Narrow" w:hAnsi="Arial Narrow" w:cstheme="minorHAnsi"/>
                <w:color w:val="auto"/>
                <w:sz w:val="22"/>
                <w:szCs w:val="22"/>
              </w:rPr>
              <w:t>Participating c</w:t>
            </w:r>
            <w:r w:rsidRPr="008108FD">
              <w:rPr>
                <w:rFonts w:ascii="Arial Narrow" w:hAnsi="Arial Narrow" w:cstheme="minorHAnsi"/>
                <w:color w:val="auto"/>
                <w:sz w:val="22"/>
                <w:szCs w:val="22"/>
              </w:rPr>
              <w:t xml:space="preserve">lubs must record the </w:t>
            </w:r>
            <w:r>
              <w:rPr>
                <w:rFonts w:ascii="Arial Narrow" w:hAnsi="Arial Narrow" w:cstheme="minorHAnsi"/>
                <w:color w:val="auto"/>
                <w:sz w:val="22"/>
                <w:szCs w:val="22"/>
              </w:rPr>
              <w:t xml:space="preserve">daily </w:t>
            </w:r>
            <w:r w:rsidRPr="008108FD">
              <w:rPr>
                <w:rFonts w:ascii="Arial Narrow" w:hAnsi="Arial Narrow" w:cstheme="minorHAnsi"/>
                <w:color w:val="auto"/>
                <w:sz w:val="22"/>
                <w:szCs w:val="22"/>
              </w:rPr>
              <w:t xml:space="preserve">attendance of all </w:t>
            </w:r>
            <w:r>
              <w:rPr>
                <w:rFonts w:ascii="Arial Narrow" w:hAnsi="Arial Narrow" w:cstheme="minorHAnsi"/>
                <w:color w:val="auto"/>
                <w:sz w:val="22"/>
                <w:szCs w:val="22"/>
              </w:rPr>
              <w:t xml:space="preserve">their </w:t>
            </w:r>
            <w:r w:rsidRPr="008108FD">
              <w:rPr>
                <w:rFonts w:ascii="Arial Narrow" w:hAnsi="Arial Narrow" w:cstheme="minorHAnsi"/>
                <w:color w:val="auto"/>
                <w:sz w:val="22"/>
                <w:szCs w:val="22"/>
              </w:rPr>
              <w:t xml:space="preserve">participants </w:t>
            </w:r>
            <w:r w:rsidRPr="008108FD">
              <w:rPr>
                <w:rFonts w:ascii="Arial Narrow" w:hAnsi="Arial Narrow" w:cstheme="minorHAnsi"/>
                <w:sz w:val="22"/>
                <w:szCs w:val="22"/>
                <w:lang w:val="en-CA"/>
              </w:rPr>
              <w:t>and ensure the records are available to be accessed quickly to ensure efficient contact tracing</w:t>
            </w:r>
            <w:r>
              <w:rPr>
                <w:rFonts w:ascii="Arial Narrow" w:hAnsi="Arial Narrow" w:cstheme="minorHAnsi"/>
                <w:sz w:val="22"/>
                <w:szCs w:val="22"/>
                <w:lang w:val="en-CA"/>
              </w:rPr>
              <w:t xml:space="preserve">. </w:t>
            </w:r>
            <w:r w:rsidRPr="008108FD">
              <w:rPr>
                <w:rFonts w:ascii="Arial Narrow" w:hAnsi="Arial Narrow" w:cstheme="minorHAnsi"/>
                <w:sz w:val="22"/>
                <w:szCs w:val="22"/>
              </w:rPr>
              <w:t xml:space="preserve">Attendance records should include, at a minimum, name, contact information (email and phone number), the facility, date, and time of arrival and departure </w:t>
            </w:r>
          </w:p>
          <w:p w14:paraId="679CAC55" w14:textId="71AE1668" w:rsidR="009F2C58" w:rsidRPr="00E65556" w:rsidDel="00C27967" w:rsidRDefault="009F2C58" w:rsidP="007062F4">
            <w:pPr>
              <w:pStyle w:val="Default"/>
              <w:spacing w:beforeLines="60" w:before="144" w:afterLines="60" w:after="144" w:line="276" w:lineRule="auto"/>
              <w:rPr>
                <w:rFonts w:ascii="Arial Narrow" w:hAnsi="Arial Narrow" w:cstheme="minorHAnsi"/>
                <w:sz w:val="22"/>
                <w:szCs w:val="22"/>
                <w:lang w:val="en-CA"/>
              </w:rPr>
            </w:pPr>
            <w:r>
              <w:rPr>
                <w:rFonts w:ascii="Arial Narrow" w:hAnsi="Arial Narrow" w:cstheme="minorHAnsi"/>
                <w:sz w:val="22"/>
                <w:szCs w:val="22"/>
              </w:rPr>
              <w:t>A copy of the attendance records will be provided to facility staff on request. For events at the Wayne Gretzky Sports Centre, this will be done daily</w:t>
            </w:r>
          </w:p>
        </w:tc>
      </w:tr>
      <w:tr w:rsidR="009F2C58" w:rsidRPr="008108FD" w14:paraId="2448227E" w14:textId="77777777" w:rsidTr="0014024D">
        <w:trPr>
          <w:trHeight w:val="613"/>
          <w:jc w:val="center"/>
        </w:trPr>
        <w:tc>
          <w:tcPr>
            <w:tcW w:w="1135" w:type="pct"/>
            <w:tcBorders>
              <w:top w:val="single" w:sz="6" w:space="0" w:color="auto"/>
              <w:bottom w:val="single" w:sz="6" w:space="0" w:color="auto"/>
            </w:tcBorders>
            <w:shd w:val="clear" w:color="011C48" w:fill="auto"/>
          </w:tcPr>
          <w:p w14:paraId="149B444F" w14:textId="33CD7D04" w:rsidR="009F2C58" w:rsidRPr="003D41C3" w:rsidRDefault="009F2C58" w:rsidP="007062F4">
            <w:pPr>
              <w:pStyle w:val="Default"/>
              <w:spacing w:beforeLines="60" w:before="144" w:afterLines="60" w:after="144" w:line="276" w:lineRule="auto"/>
              <w:rPr>
                <w:rFonts w:ascii="Arial Narrow" w:hAnsi="Arial Narrow" w:cstheme="minorHAnsi"/>
                <w:color w:val="auto"/>
                <w:sz w:val="22"/>
                <w:szCs w:val="22"/>
              </w:rPr>
            </w:pPr>
            <w:r w:rsidRPr="003D41C3">
              <w:rPr>
                <w:rFonts w:ascii="Arial Narrow" w:hAnsi="Arial Narrow" w:cstheme="minorHAnsi"/>
                <w:color w:val="auto"/>
                <w:sz w:val="22"/>
                <w:szCs w:val="22"/>
              </w:rPr>
              <w:t>Zoning</w:t>
            </w:r>
          </w:p>
        </w:tc>
        <w:tc>
          <w:tcPr>
            <w:tcW w:w="3865" w:type="pct"/>
            <w:tcBorders>
              <w:top w:val="single" w:sz="6" w:space="0" w:color="auto"/>
              <w:bottom w:val="single" w:sz="6" w:space="0" w:color="auto"/>
            </w:tcBorders>
            <w:shd w:val="clear" w:color="011C48" w:fill="auto"/>
          </w:tcPr>
          <w:p w14:paraId="65D3C231" w14:textId="77777777" w:rsidR="009F2C58" w:rsidRPr="00756C84" w:rsidRDefault="009F2C58" w:rsidP="007062F4">
            <w:pPr>
              <w:spacing w:beforeLines="60" w:before="144" w:afterLines="60" w:after="144" w:line="276" w:lineRule="auto"/>
              <w:jc w:val="both"/>
              <w:rPr>
                <w:rFonts w:ascii="Arial Narrow" w:hAnsi="Arial Narrow" w:cstheme="minorHAnsi"/>
                <w:sz w:val="22"/>
                <w:szCs w:val="22"/>
                <w:lang w:val="en-US"/>
              </w:rPr>
            </w:pPr>
            <w:r w:rsidRPr="00756C84">
              <w:rPr>
                <w:rFonts w:ascii="Arial Narrow" w:hAnsi="Arial Narrow" w:cstheme="minorHAnsi"/>
                <w:sz w:val="22"/>
                <w:szCs w:val="22"/>
                <w:lang w:val="en-US"/>
              </w:rPr>
              <w:t>Participating clubs will ensure that:</w:t>
            </w:r>
          </w:p>
          <w:p w14:paraId="07CDBC5A" w14:textId="15806C86" w:rsidR="009F2C58" w:rsidRPr="00756C84" w:rsidRDefault="009F2C58" w:rsidP="006746EF">
            <w:pPr>
              <w:numPr>
                <w:ilvl w:val="0"/>
                <w:numId w:val="9"/>
              </w:numPr>
              <w:spacing w:beforeLines="60" w:before="144" w:afterLines="60" w:after="144" w:line="276" w:lineRule="auto"/>
              <w:ind w:left="357" w:hanging="357"/>
              <w:contextualSpacing/>
              <w:jc w:val="both"/>
              <w:rPr>
                <w:rFonts w:ascii="Arial Narrow" w:hAnsi="Arial Narrow" w:cstheme="minorHAnsi"/>
                <w:sz w:val="22"/>
                <w:szCs w:val="22"/>
                <w:lang w:val="en-US"/>
              </w:rPr>
            </w:pPr>
            <w:r w:rsidRPr="00756C84">
              <w:rPr>
                <w:rFonts w:ascii="Arial Narrow" w:hAnsi="Arial Narrow" w:cstheme="minorHAnsi"/>
                <w:sz w:val="22"/>
                <w:szCs w:val="22"/>
                <w:lang w:val="en-US"/>
              </w:rPr>
              <w:t>All club or team meetings take place in the</w:t>
            </w:r>
            <w:r>
              <w:rPr>
                <w:rFonts w:ascii="Arial Narrow" w:hAnsi="Arial Narrow" w:cstheme="minorHAnsi"/>
                <w:sz w:val="22"/>
                <w:szCs w:val="22"/>
                <w:lang w:val="en-US"/>
              </w:rPr>
              <w:t>ir</w:t>
            </w:r>
            <w:r w:rsidRPr="00756C84">
              <w:rPr>
                <w:rFonts w:ascii="Arial Narrow" w:hAnsi="Arial Narrow" w:cstheme="minorHAnsi"/>
                <w:sz w:val="22"/>
                <w:szCs w:val="22"/>
                <w:lang w:val="en-US"/>
              </w:rPr>
              <w:t xml:space="preserve"> designated </w:t>
            </w:r>
            <w:r>
              <w:rPr>
                <w:rFonts w:ascii="Arial Narrow" w:hAnsi="Arial Narrow" w:cstheme="minorHAnsi"/>
                <w:sz w:val="22"/>
                <w:szCs w:val="22"/>
                <w:lang w:val="en-US"/>
              </w:rPr>
              <w:t>c</w:t>
            </w:r>
            <w:r w:rsidRPr="00756C84">
              <w:rPr>
                <w:rFonts w:ascii="Arial Narrow" w:hAnsi="Arial Narrow" w:cstheme="minorHAnsi"/>
                <w:sz w:val="22"/>
                <w:szCs w:val="22"/>
                <w:lang w:val="en-US"/>
              </w:rPr>
              <w:t xml:space="preserve">lub </w:t>
            </w:r>
            <w:r>
              <w:rPr>
                <w:rFonts w:ascii="Arial Narrow" w:hAnsi="Arial Narrow" w:cstheme="minorHAnsi"/>
                <w:sz w:val="22"/>
                <w:szCs w:val="22"/>
                <w:lang w:val="en-US"/>
              </w:rPr>
              <w:t>area</w:t>
            </w:r>
          </w:p>
          <w:p w14:paraId="7ABF8768" w14:textId="06B58535" w:rsidR="009F2C58" w:rsidRPr="00756C84" w:rsidRDefault="009F2C58" w:rsidP="006746EF">
            <w:pPr>
              <w:numPr>
                <w:ilvl w:val="0"/>
                <w:numId w:val="9"/>
              </w:numPr>
              <w:spacing w:beforeLines="60" w:before="144" w:afterLines="60" w:after="144" w:line="276" w:lineRule="auto"/>
              <w:ind w:left="357" w:hanging="357"/>
              <w:contextualSpacing/>
              <w:jc w:val="both"/>
              <w:rPr>
                <w:rFonts w:ascii="Arial Narrow" w:hAnsi="Arial Narrow" w:cstheme="minorHAnsi"/>
                <w:sz w:val="22"/>
                <w:szCs w:val="22"/>
                <w:lang w:val="en-US"/>
              </w:rPr>
            </w:pPr>
            <w:r w:rsidRPr="00756C84">
              <w:rPr>
                <w:rFonts w:ascii="Arial Narrow" w:hAnsi="Arial Narrow" w:cstheme="minorHAnsi"/>
                <w:sz w:val="22"/>
                <w:szCs w:val="22"/>
                <w:lang w:val="en-US"/>
              </w:rPr>
              <w:t xml:space="preserve">When athletes are not in the pool or next to compete, they are in their designated </w:t>
            </w:r>
            <w:r>
              <w:rPr>
                <w:rFonts w:ascii="Arial Narrow" w:hAnsi="Arial Narrow" w:cstheme="minorHAnsi"/>
                <w:sz w:val="22"/>
                <w:szCs w:val="22"/>
                <w:lang w:val="en-US"/>
              </w:rPr>
              <w:t>c</w:t>
            </w:r>
            <w:r w:rsidRPr="00756C84">
              <w:rPr>
                <w:rFonts w:ascii="Arial Narrow" w:hAnsi="Arial Narrow" w:cstheme="minorHAnsi"/>
                <w:sz w:val="22"/>
                <w:szCs w:val="22"/>
                <w:lang w:val="en-US"/>
              </w:rPr>
              <w:t xml:space="preserve">lub </w:t>
            </w:r>
            <w:r>
              <w:rPr>
                <w:rFonts w:ascii="Arial Narrow" w:hAnsi="Arial Narrow" w:cstheme="minorHAnsi"/>
                <w:sz w:val="22"/>
                <w:szCs w:val="22"/>
                <w:lang w:val="en-US"/>
              </w:rPr>
              <w:t>area</w:t>
            </w:r>
          </w:p>
          <w:p w14:paraId="20BAA242" w14:textId="77777777" w:rsidR="009F2C58" w:rsidRPr="00756C84" w:rsidRDefault="009F2C58" w:rsidP="006746EF">
            <w:pPr>
              <w:numPr>
                <w:ilvl w:val="0"/>
                <w:numId w:val="9"/>
              </w:numPr>
              <w:spacing w:beforeLines="60" w:before="144" w:afterLines="60" w:after="144" w:line="276" w:lineRule="auto"/>
              <w:ind w:left="357" w:hanging="357"/>
              <w:contextualSpacing/>
              <w:jc w:val="both"/>
              <w:rPr>
                <w:rFonts w:ascii="Arial Narrow" w:hAnsi="Arial Narrow" w:cstheme="minorHAnsi"/>
                <w:sz w:val="22"/>
                <w:szCs w:val="22"/>
                <w:lang w:val="en-US"/>
              </w:rPr>
            </w:pPr>
            <w:r w:rsidRPr="00756C84">
              <w:rPr>
                <w:rFonts w:ascii="Arial Narrow" w:hAnsi="Arial Narrow" w:cstheme="minorHAnsi"/>
                <w:sz w:val="22"/>
                <w:szCs w:val="22"/>
                <w:lang w:val="en-US"/>
              </w:rPr>
              <w:t>Meals or snacks are not consumed on the pool deck</w:t>
            </w:r>
          </w:p>
          <w:p w14:paraId="32EF9305" w14:textId="3E5E912E" w:rsidR="009F2C58" w:rsidRPr="00756C84" w:rsidRDefault="009F2C58" w:rsidP="006746EF">
            <w:pPr>
              <w:numPr>
                <w:ilvl w:val="0"/>
                <w:numId w:val="9"/>
              </w:numPr>
              <w:spacing w:beforeLines="60" w:before="144" w:afterLines="60" w:after="144" w:line="276" w:lineRule="auto"/>
              <w:ind w:left="357" w:hanging="357"/>
              <w:contextualSpacing/>
              <w:jc w:val="both"/>
              <w:rPr>
                <w:rFonts w:ascii="Arial Narrow" w:hAnsi="Arial Narrow" w:cstheme="minorHAnsi"/>
                <w:sz w:val="22"/>
                <w:szCs w:val="22"/>
                <w:lang w:val="en-US"/>
              </w:rPr>
            </w:pPr>
            <w:r w:rsidRPr="00756C84">
              <w:rPr>
                <w:rFonts w:ascii="Arial Narrow" w:hAnsi="Arial Narrow" w:cstheme="minorHAnsi"/>
                <w:sz w:val="22"/>
                <w:szCs w:val="22"/>
                <w:lang w:val="en-US"/>
              </w:rPr>
              <w:t xml:space="preserve">Spectators (excluding parents or guardians where necessary for athlete support) are not permitted in the designated </w:t>
            </w:r>
            <w:r>
              <w:rPr>
                <w:rFonts w:ascii="Arial Narrow" w:hAnsi="Arial Narrow" w:cstheme="minorHAnsi"/>
                <w:sz w:val="22"/>
                <w:szCs w:val="22"/>
                <w:lang w:val="en-US"/>
              </w:rPr>
              <w:t>c</w:t>
            </w:r>
            <w:r w:rsidRPr="00756C84">
              <w:rPr>
                <w:rFonts w:ascii="Arial Narrow" w:hAnsi="Arial Narrow" w:cstheme="minorHAnsi"/>
                <w:sz w:val="22"/>
                <w:szCs w:val="22"/>
                <w:lang w:val="en-US"/>
              </w:rPr>
              <w:t xml:space="preserve">lub </w:t>
            </w:r>
            <w:r>
              <w:rPr>
                <w:rFonts w:ascii="Arial Narrow" w:hAnsi="Arial Narrow" w:cstheme="minorHAnsi"/>
                <w:sz w:val="22"/>
                <w:szCs w:val="22"/>
                <w:lang w:val="en-US"/>
              </w:rPr>
              <w:t>area</w:t>
            </w:r>
          </w:p>
          <w:p w14:paraId="0D464E60" w14:textId="77777777" w:rsidR="009F2C58" w:rsidRDefault="009F2C58" w:rsidP="006746EF">
            <w:pPr>
              <w:numPr>
                <w:ilvl w:val="0"/>
                <w:numId w:val="9"/>
              </w:numPr>
              <w:spacing w:beforeLines="60" w:before="144" w:afterLines="60" w:after="144" w:line="276" w:lineRule="auto"/>
              <w:ind w:left="357" w:hanging="357"/>
              <w:contextualSpacing/>
              <w:jc w:val="both"/>
              <w:rPr>
                <w:rFonts w:ascii="Arial Narrow" w:hAnsi="Arial Narrow" w:cstheme="minorHAnsi"/>
                <w:sz w:val="22"/>
                <w:szCs w:val="22"/>
                <w:lang w:val="en-US"/>
              </w:rPr>
            </w:pPr>
            <w:r w:rsidRPr="00756C84">
              <w:rPr>
                <w:rFonts w:ascii="Arial Narrow" w:hAnsi="Arial Narrow" w:cstheme="minorHAnsi"/>
                <w:sz w:val="22"/>
                <w:szCs w:val="22"/>
                <w:lang w:val="en-US"/>
              </w:rPr>
              <w:t xml:space="preserve">Coaches observe the competition pool from the designated </w:t>
            </w:r>
            <w:r>
              <w:rPr>
                <w:rFonts w:ascii="Arial Narrow" w:hAnsi="Arial Narrow" w:cstheme="minorHAnsi"/>
                <w:sz w:val="22"/>
                <w:szCs w:val="22"/>
                <w:lang w:val="en-US"/>
              </w:rPr>
              <w:t>c</w:t>
            </w:r>
            <w:r w:rsidRPr="00756C84">
              <w:rPr>
                <w:rFonts w:ascii="Arial Narrow" w:hAnsi="Arial Narrow" w:cstheme="minorHAnsi"/>
                <w:sz w:val="22"/>
                <w:szCs w:val="22"/>
                <w:lang w:val="en-US"/>
              </w:rPr>
              <w:t xml:space="preserve">oach </w:t>
            </w:r>
            <w:r>
              <w:rPr>
                <w:rFonts w:ascii="Arial Narrow" w:hAnsi="Arial Narrow" w:cstheme="minorHAnsi"/>
                <w:sz w:val="22"/>
                <w:szCs w:val="22"/>
                <w:lang w:val="en-US"/>
              </w:rPr>
              <w:t>area</w:t>
            </w:r>
          </w:p>
          <w:p w14:paraId="2398497E" w14:textId="3C8E422A" w:rsidR="009F2C58" w:rsidRPr="008839EB" w:rsidRDefault="009F2C58" w:rsidP="006746EF">
            <w:pPr>
              <w:numPr>
                <w:ilvl w:val="0"/>
                <w:numId w:val="9"/>
              </w:numPr>
              <w:spacing w:beforeLines="60" w:before="144" w:afterLines="60" w:after="144" w:line="276" w:lineRule="auto"/>
              <w:ind w:left="357" w:hanging="357"/>
              <w:jc w:val="both"/>
              <w:rPr>
                <w:rFonts w:ascii="Arial Narrow" w:hAnsi="Arial Narrow" w:cstheme="minorHAnsi"/>
                <w:sz w:val="22"/>
                <w:szCs w:val="22"/>
                <w:lang w:val="en-US"/>
              </w:rPr>
            </w:pPr>
            <w:r w:rsidRPr="008839EB">
              <w:rPr>
                <w:rFonts w:ascii="Arial Narrow" w:hAnsi="Arial Narrow" w:cstheme="minorHAnsi"/>
                <w:sz w:val="22"/>
                <w:szCs w:val="22"/>
              </w:rPr>
              <w:t>Coaches do not approach the designated area for scorers and announcers. Coaches with questions should speak with the Chief Referee or designated OAS staff member</w:t>
            </w:r>
          </w:p>
        </w:tc>
      </w:tr>
      <w:tr w:rsidR="00161FCF" w:rsidRPr="008108FD" w14:paraId="46A745FB" w14:textId="77777777" w:rsidTr="0014024D">
        <w:trPr>
          <w:trHeight w:val="613"/>
          <w:jc w:val="center"/>
        </w:trPr>
        <w:tc>
          <w:tcPr>
            <w:tcW w:w="1135" w:type="pct"/>
            <w:tcBorders>
              <w:top w:val="single" w:sz="6" w:space="0" w:color="auto"/>
              <w:bottom w:val="single" w:sz="6" w:space="0" w:color="auto"/>
            </w:tcBorders>
            <w:shd w:val="clear" w:color="011C48" w:fill="auto"/>
          </w:tcPr>
          <w:p w14:paraId="376D5E9E" w14:textId="30FA2C76" w:rsidR="00161FCF" w:rsidRPr="003D41C3" w:rsidRDefault="00161FCF" w:rsidP="007062F4">
            <w:pPr>
              <w:pStyle w:val="Default"/>
              <w:spacing w:beforeLines="60" w:before="144" w:afterLines="60" w:after="144" w:line="276" w:lineRule="auto"/>
              <w:rPr>
                <w:rFonts w:ascii="Arial Narrow" w:hAnsi="Arial Narrow" w:cstheme="minorHAnsi"/>
                <w:color w:val="auto"/>
                <w:sz w:val="22"/>
                <w:szCs w:val="22"/>
              </w:rPr>
            </w:pPr>
            <w:r w:rsidRPr="003D41C3">
              <w:rPr>
                <w:rFonts w:ascii="Arial Narrow" w:hAnsi="Arial Narrow" w:cstheme="minorHAnsi"/>
                <w:color w:val="auto"/>
                <w:sz w:val="22"/>
                <w:szCs w:val="22"/>
              </w:rPr>
              <w:t>Scratches</w:t>
            </w:r>
          </w:p>
        </w:tc>
        <w:tc>
          <w:tcPr>
            <w:tcW w:w="3865" w:type="pct"/>
            <w:tcBorders>
              <w:top w:val="single" w:sz="6" w:space="0" w:color="auto"/>
              <w:bottom w:val="single" w:sz="6" w:space="0" w:color="auto"/>
            </w:tcBorders>
            <w:shd w:val="clear" w:color="011C48" w:fill="auto"/>
          </w:tcPr>
          <w:p w14:paraId="79D39FD2" w14:textId="5E43AAAD" w:rsidR="00161FCF" w:rsidRPr="00756C84" w:rsidRDefault="00161FCF" w:rsidP="007062F4">
            <w:pPr>
              <w:spacing w:beforeLines="60" w:before="144" w:afterLines="60" w:after="144" w:line="276" w:lineRule="auto"/>
              <w:jc w:val="both"/>
              <w:rPr>
                <w:rFonts w:ascii="Arial Narrow" w:hAnsi="Arial Narrow" w:cstheme="minorHAnsi"/>
                <w:sz w:val="22"/>
                <w:szCs w:val="22"/>
                <w:lang w:val="en-US"/>
              </w:rPr>
            </w:pPr>
            <w:r>
              <w:rPr>
                <w:rFonts w:ascii="Arial Narrow" w:hAnsi="Arial Narrow" w:cstheme="minorHAnsi"/>
                <w:sz w:val="22"/>
                <w:szCs w:val="22"/>
                <w:lang w:val="en-US"/>
              </w:rPr>
              <w:t>Participating clubs should designate one coach</w:t>
            </w:r>
            <w:r w:rsidR="009E6B61">
              <w:rPr>
                <w:rFonts w:ascii="Arial Narrow" w:hAnsi="Arial Narrow" w:cstheme="minorHAnsi"/>
                <w:sz w:val="22"/>
                <w:szCs w:val="22"/>
                <w:lang w:val="en-US"/>
              </w:rPr>
              <w:t xml:space="preserve"> per club to communicate scratches to the Chief Referee</w:t>
            </w:r>
          </w:p>
        </w:tc>
      </w:tr>
      <w:tr w:rsidR="009F2C58" w:rsidRPr="008108FD" w14:paraId="1A22CDA4" w14:textId="77777777" w:rsidTr="0014024D">
        <w:trPr>
          <w:trHeight w:val="613"/>
          <w:jc w:val="center"/>
        </w:trPr>
        <w:tc>
          <w:tcPr>
            <w:tcW w:w="1135" w:type="pct"/>
            <w:tcBorders>
              <w:top w:val="single" w:sz="6" w:space="0" w:color="auto"/>
              <w:bottom w:val="single" w:sz="6" w:space="0" w:color="auto"/>
            </w:tcBorders>
          </w:tcPr>
          <w:p w14:paraId="7874D275" w14:textId="4BF8681C" w:rsidR="009F2C58" w:rsidRPr="003D41C3" w:rsidRDefault="009F2C58" w:rsidP="007062F4">
            <w:pPr>
              <w:spacing w:beforeLines="60" w:before="144" w:afterLines="60" w:after="144" w:line="276" w:lineRule="auto"/>
              <w:rPr>
                <w:rFonts w:ascii="Arial Narrow" w:hAnsi="Arial Narrow" w:cstheme="minorHAnsi"/>
                <w:sz w:val="22"/>
                <w:szCs w:val="22"/>
              </w:rPr>
            </w:pPr>
            <w:r w:rsidRPr="003D41C3">
              <w:rPr>
                <w:rFonts w:ascii="Arial Narrow" w:hAnsi="Arial Narrow" w:cstheme="minorHAnsi"/>
                <w:sz w:val="22"/>
                <w:szCs w:val="22"/>
              </w:rPr>
              <w:lastRenderedPageBreak/>
              <w:t>Get In, Compete</w:t>
            </w:r>
            <w:r w:rsidRPr="003D41C3">
              <w:rPr>
                <w:rFonts w:ascii="Arial Narrow" w:hAnsi="Arial Narrow" w:cstheme="minorHAnsi"/>
                <w:sz w:val="22"/>
                <w:szCs w:val="22"/>
              </w:rPr>
              <w:t xml:space="preserve"> &amp;</w:t>
            </w:r>
            <w:r w:rsidRPr="003D41C3">
              <w:rPr>
                <w:rFonts w:ascii="Arial Narrow" w:hAnsi="Arial Narrow" w:cstheme="minorHAnsi"/>
                <w:sz w:val="22"/>
                <w:szCs w:val="22"/>
              </w:rPr>
              <w:t xml:space="preserve"> Get Out</w:t>
            </w:r>
          </w:p>
          <w:p w14:paraId="34BAC885" w14:textId="77777777" w:rsidR="009F2C58" w:rsidRPr="003D41C3" w:rsidRDefault="009F2C58" w:rsidP="007062F4">
            <w:pPr>
              <w:pStyle w:val="Default"/>
              <w:spacing w:beforeLines="60" w:before="144" w:afterLines="60" w:after="144" w:line="276" w:lineRule="auto"/>
              <w:rPr>
                <w:rFonts w:ascii="Arial Narrow" w:hAnsi="Arial Narrow" w:cstheme="minorHAnsi"/>
                <w:sz w:val="22"/>
                <w:szCs w:val="22"/>
              </w:rPr>
            </w:pPr>
          </w:p>
        </w:tc>
        <w:tc>
          <w:tcPr>
            <w:tcW w:w="3865" w:type="pct"/>
            <w:tcBorders>
              <w:top w:val="single" w:sz="6" w:space="0" w:color="auto"/>
              <w:bottom w:val="single" w:sz="6" w:space="0" w:color="auto"/>
            </w:tcBorders>
          </w:tcPr>
          <w:p w14:paraId="7CAB58A0" w14:textId="11EC13F6" w:rsidR="009F2C58" w:rsidRPr="008108FD" w:rsidRDefault="009F2C58" w:rsidP="007062F4">
            <w:pPr>
              <w:spacing w:beforeLines="60" w:before="144" w:afterLines="60" w:after="144" w:line="276" w:lineRule="auto"/>
              <w:rPr>
                <w:rFonts w:ascii="Arial Narrow" w:hAnsi="Arial Narrow"/>
                <w:sz w:val="22"/>
                <w:szCs w:val="22"/>
              </w:rPr>
            </w:pPr>
            <w:r w:rsidRPr="008108FD">
              <w:rPr>
                <w:rFonts w:ascii="Arial Narrow" w:hAnsi="Arial Narrow" w:cstheme="minorHAnsi"/>
                <w:sz w:val="22"/>
                <w:szCs w:val="22"/>
              </w:rPr>
              <w:t>Clubs are to minimize the numbers of their participants and spectators at the competition facility by adopting a “Get In, Compete</w:t>
            </w:r>
            <w:r>
              <w:rPr>
                <w:rFonts w:ascii="Arial Narrow" w:hAnsi="Arial Narrow" w:cstheme="minorHAnsi"/>
                <w:sz w:val="22"/>
                <w:szCs w:val="22"/>
              </w:rPr>
              <w:t xml:space="preserve"> &amp;</w:t>
            </w:r>
            <w:r w:rsidRPr="008108FD">
              <w:rPr>
                <w:rFonts w:ascii="Arial Narrow" w:hAnsi="Arial Narrow" w:cstheme="minorHAnsi"/>
                <w:sz w:val="22"/>
                <w:szCs w:val="22"/>
              </w:rPr>
              <w:t xml:space="preserve"> Get Out” approach</w:t>
            </w:r>
          </w:p>
          <w:p w14:paraId="5473E8CF" w14:textId="77777777" w:rsidR="009F2C58" w:rsidRPr="008108FD" w:rsidRDefault="009F2C58" w:rsidP="006746EF">
            <w:pPr>
              <w:pStyle w:val="ListParagraph"/>
              <w:numPr>
                <w:ilvl w:val="0"/>
                <w:numId w:val="10"/>
              </w:numPr>
              <w:spacing w:beforeLines="60" w:before="144" w:afterLines="60" w:after="144" w:line="276" w:lineRule="auto"/>
              <w:rPr>
                <w:rFonts w:ascii="Arial Narrow" w:hAnsi="Arial Narrow" w:cstheme="minorHAnsi"/>
                <w:sz w:val="22"/>
                <w:szCs w:val="22"/>
              </w:rPr>
            </w:pPr>
            <w:r w:rsidRPr="008108FD">
              <w:rPr>
                <w:rFonts w:ascii="Arial Narrow" w:hAnsi="Arial Narrow" w:cstheme="minorHAnsi"/>
                <w:sz w:val="22"/>
                <w:szCs w:val="22"/>
              </w:rPr>
              <w:t>Athletes and coaches should arrive at their scheduled time for warm-up and competition and leave as soon as their event has concluded</w:t>
            </w:r>
          </w:p>
          <w:p w14:paraId="7DB7429C" w14:textId="2F21BCF4" w:rsidR="009F2C58" w:rsidRPr="008108FD" w:rsidRDefault="009F2C58" w:rsidP="006746EF">
            <w:pPr>
              <w:pStyle w:val="ListParagraph"/>
              <w:numPr>
                <w:ilvl w:val="0"/>
                <w:numId w:val="10"/>
              </w:numPr>
              <w:spacing w:beforeLines="60" w:before="144" w:afterLines="60" w:after="144" w:line="276" w:lineRule="auto"/>
              <w:rPr>
                <w:rFonts w:ascii="Arial Narrow" w:hAnsi="Arial Narrow" w:cstheme="minorHAnsi"/>
                <w:sz w:val="22"/>
                <w:szCs w:val="22"/>
              </w:rPr>
            </w:pPr>
            <w:r w:rsidRPr="008108FD">
              <w:rPr>
                <w:rFonts w:ascii="Arial Narrow" w:hAnsi="Arial Narrow" w:cstheme="minorHAnsi"/>
                <w:sz w:val="22"/>
                <w:szCs w:val="22"/>
              </w:rPr>
              <w:t xml:space="preserve">Athletes not in events or scheduled for warm-up are not permitted to be on deck or in the designated </w:t>
            </w:r>
            <w:r>
              <w:rPr>
                <w:rFonts w:ascii="Arial Narrow" w:hAnsi="Arial Narrow" w:cstheme="minorHAnsi"/>
                <w:sz w:val="22"/>
                <w:szCs w:val="22"/>
              </w:rPr>
              <w:t>c</w:t>
            </w:r>
            <w:r w:rsidRPr="008108FD">
              <w:rPr>
                <w:rFonts w:ascii="Arial Narrow" w:hAnsi="Arial Narrow" w:cstheme="minorHAnsi"/>
                <w:sz w:val="22"/>
                <w:szCs w:val="22"/>
              </w:rPr>
              <w:t xml:space="preserve">lub </w:t>
            </w:r>
            <w:r>
              <w:rPr>
                <w:rFonts w:ascii="Arial Narrow" w:hAnsi="Arial Narrow" w:cstheme="minorHAnsi"/>
                <w:sz w:val="22"/>
                <w:szCs w:val="22"/>
              </w:rPr>
              <w:t>area</w:t>
            </w:r>
          </w:p>
          <w:p w14:paraId="7A834CB6" w14:textId="77777777" w:rsidR="009F2C58" w:rsidRPr="008108FD" w:rsidDel="0051445B" w:rsidRDefault="009F2C58" w:rsidP="006746EF">
            <w:pPr>
              <w:pStyle w:val="ListParagraph"/>
              <w:numPr>
                <w:ilvl w:val="0"/>
                <w:numId w:val="10"/>
              </w:numPr>
              <w:spacing w:beforeLines="60" w:before="144" w:afterLines="60" w:after="144" w:line="276" w:lineRule="auto"/>
              <w:rPr>
                <w:rFonts w:ascii="Arial Narrow" w:hAnsi="Arial Narrow" w:cstheme="minorHAnsi"/>
                <w:sz w:val="22"/>
                <w:szCs w:val="22"/>
              </w:rPr>
            </w:pPr>
            <w:r w:rsidRPr="008108FD">
              <w:rPr>
                <w:rFonts w:ascii="Arial Narrow" w:hAnsi="Arial Narrow" w:cstheme="minorHAnsi"/>
                <w:sz w:val="22"/>
                <w:szCs w:val="22"/>
              </w:rPr>
              <w:t>Drop-off and pick-up of athletes should take place outside the facility or training space. Coaches must ensure younger athletes leave the facility as a group and are supervised prior to pick-up while observing safeguarding best practices.</w:t>
            </w:r>
          </w:p>
        </w:tc>
      </w:tr>
      <w:tr w:rsidR="009F2C58" w:rsidRPr="008108FD" w14:paraId="52DC69DF" w14:textId="77777777" w:rsidTr="0014024D">
        <w:trPr>
          <w:trHeight w:val="613"/>
          <w:jc w:val="center"/>
        </w:trPr>
        <w:tc>
          <w:tcPr>
            <w:tcW w:w="1135" w:type="pct"/>
            <w:tcBorders>
              <w:top w:val="single" w:sz="6" w:space="0" w:color="auto"/>
              <w:bottom w:val="single" w:sz="6" w:space="0" w:color="auto"/>
            </w:tcBorders>
            <w:shd w:val="clear" w:color="011C48" w:fill="auto"/>
          </w:tcPr>
          <w:p w14:paraId="1D10EB95" w14:textId="14A39827" w:rsidR="009F2C58" w:rsidRPr="003D41C3" w:rsidRDefault="009F2C58" w:rsidP="007062F4">
            <w:pPr>
              <w:pStyle w:val="Default"/>
              <w:spacing w:beforeLines="60" w:before="144" w:afterLines="60" w:after="144" w:line="276" w:lineRule="auto"/>
              <w:rPr>
                <w:rFonts w:ascii="Arial Narrow" w:hAnsi="Arial Narrow" w:cstheme="minorHAnsi"/>
                <w:color w:val="auto"/>
                <w:sz w:val="22"/>
                <w:szCs w:val="22"/>
              </w:rPr>
            </w:pPr>
            <w:r w:rsidRPr="003D41C3">
              <w:rPr>
                <w:rFonts w:ascii="Arial Narrow" w:hAnsi="Arial Narrow" w:cstheme="minorHAnsi"/>
                <w:color w:val="auto"/>
                <w:sz w:val="22"/>
                <w:szCs w:val="22"/>
              </w:rPr>
              <w:t>Hospitality</w:t>
            </w:r>
          </w:p>
        </w:tc>
        <w:tc>
          <w:tcPr>
            <w:tcW w:w="3865" w:type="pct"/>
            <w:tcBorders>
              <w:top w:val="single" w:sz="6" w:space="0" w:color="auto"/>
              <w:bottom w:val="single" w:sz="6" w:space="0" w:color="auto"/>
            </w:tcBorders>
            <w:shd w:val="clear" w:color="011C48" w:fill="auto"/>
          </w:tcPr>
          <w:p w14:paraId="3B3BA3DB" w14:textId="77777777" w:rsidR="009F2C58" w:rsidRPr="008839EB" w:rsidRDefault="009F2C58" w:rsidP="007062F4">
            <w:pPr>
              <w:spacing w:beforeLines="60" w:before="144" w:afterLines="60" w:after="144" w:line="276" w:lineRule="auto"/>
              <w:jc w:val="both"/>
              <w:rPr>
                <w:rFonts w:ascii="Arial Narrow" w:hAnsi="Arial Narrow" w:cstheme="minorHAnsi"/>
                <w:sz w:val="22"/>
                <w:szCs w:val="22"/>
              </w:rPr>
            </w:pPr>
            <w:r w:rsidRPr="008839EB">
              <w:rPr>
                <w:rFonts w:ascii="Arial Narrow" w:hAnsi="Arial Narrow" w:cstheme="minorHAnsi"/>
                <w:sz w:val="22"/>
                <w:szCs w:val="22"/>
              </w:rPr>
              <w:t xml:space="preserve">The provision of hospitality during competitions for athletes and coaches while at the pool facility is to be minimized. Athletes and coaches should eat off site wherever possible: </w:t>
            </w:r>
          </w:p>
          <w:p w14:paraId="7A09CAB8" w14:textId="77777777" w:rsidR="009F2C58" w:rsidRPr="008839EB" w:rsidRDefault="009F2C58" w:rsidP="006746EF">
            <w:pPr>
              <w:numPr>
                <w:ilvl w:val="0"/>
                <w:numId w:val="9"/>
              </w:numPr>
              <w:spacing w:beforeLines="60" w:before="144" w:afterLines="60" w:after="144" w:line="276" w:lineRule="auto"/>
              <w:contextualSpacing/>
              <w:jc w:val="both"/>
              <w:rPr>
                <w:rFonts w:ascii="Arial Narrow" w:hAnsi="Arial Narrow" w:cstheme="minorHAnsi"/>
                <w:sz w:val="22"/>
                <w:szCs w:val="22"/>
              </w:rPr>
            </w:pPr>
            <w:r w:rsidRPr="008839EB">
              <w:rPr>
                <w:rFonts w:ascii="Arial Narrow" w:hAnsi="Arial Narrow" w:cstheme="minorHAnsi"/>
                <w:sz w:val="22"/>
                <w:szCs w:val="22"/>
              </w:rPr>
              <w:t>It is the club’s responsibility to communicate to athletes and coaches on what hospitality will be provided during the competition to manage expectations</w:t>
            </w:r>
          </w:p>
          <w:p w14:paraId="3B9B55F0" w14:textId="77777777" w:rsidR="009F2C58" w:rsidRDefault="009F2C58" w:rsidP="006746EF">
            <w:pPr>
              <w:numPr>
                <w:ilvl w:val="0"/>
                <w:numId w:val="9"/>
              </w:numPr>
              <w:spacing w:beforeLines="60" w:before="144" w:afterLines="60" w:after="144" w:line="276" w:lineRule="auto"/>
              <w:contextualSpacing/>
              <w:jc w:val="both"/>
              <w:rPr>
                <w:rFonts w:ascii="Arial Narrow" w:hAnsi="Arial Narrow" w:cstheme="minorHAnsi"/>
                <w:sz w:val="22"/>
                <w:szCs w:val="22"/>
              </w:rPr>
            </w:pPr>
            <w:r w:rsidRPr="008839EB">
              <w:rPr>
                <w:rFonts w:ascii="Arial Narrow" w:hAnsi="Arial Narrow" w:cstheme="minorHAnsi"/>
                <w:sz w:val="22"/>
                <w:szCs w:val="22"/>
              </w:rPr>
              <w:t xml:space="preserve">All prepared food must be in individual packaged portions or meals prepared ahead of time ensuring that all COVID-19 sanitation guidelines are followed. There should be no self-service buffet meals </w:t>
            </w:r>
          </w:p>
          <w:p w14:paraId="0BA6E9BD" w14:textId="77777777" w:rsidR="009F2C58" w:rsidRDefault="009F2C58" w:rsidP="006746EF">
            <w:pPr>
              <w:numPr>
                <w:ilvl w:val="0"/>
                <w:numId w:val="9"/>
              </w:numPr>
              <w:spacing w:beforeLines="60" w:before="144" w:afterLines="60" w:after="144" w:line="276" w:lineRule="auto"/>
              <w:contextualSpacing/>
              <w:jc w:val="both"/>
              <w:rPr>
                <w:rFonts w:ascii="Arial Narrow" w:hAnsi="Arial Narrow" w:cstheme="minorHAnsi"/>
                <w:sz w:val="22"/>
                <w:szCs w:val="22"/>
              </w:rPr>
            </w:pPr>
            <w:r w:rsidRPr="008839EB">
              <w:rPr>
                <w:rFonts w:ascii="Arial Narrow" w:hAnsi="Arial Narrow" w:cstheme="minorHAnsi"/>
                <w:sz w:val="22"/>
                <w:szCs w:val="22"/>
              </w:rPr>
              <w:t xml:space="preserve">Disposable food service items such as utensils and plates and cups should be </w:t>
            </w:r>
            <w:r>
              <w:rPr>
                <w:rFonts w:ascii="Arial Narrow" w:hAnsi="Arial Narrow" w:cstheme="minorHAnsi"/>
                <w:sz w:val="22"/>
                <w:szCs w:val="22"/>
              </w:rPr>
              <w:t>available</w:t>
            </w:r>
          </w:p>
          <w:p w14:paraId="46961365" w14:textId="749A1427" w:rsidR="009F2C58" w:rsidRDefault="009F2C58" w:rsidP="006746EF">
            <w:pPr>
              <w:numPr>
                <w:ilvl w:val="0"/>
                <w:numId w:val="9"/>
              </w:numPr>
              <w:spacing w:beforeLines="60" w:before="144" w:afterLines="60" w:after="144" w:line="276" w:lineRule="auto"/>
              <w:contextualSpacing/>
              <w:jc w:val="both"/>
              <w:rPr>
                <w:rFonts w:ascii="Arial Narrow" w:hAnsi="Arial Narrow" w:cstheme="minorHAnsi"/>
                <w:sz w:val="22"/>
                <w:szCs w:val="22"/>
              </w:rPr>
            </w:pPr>
            <w:r w:rsidRPr="008839EB">
              <w:rPr>
                <w:rFonts w:ascii="Arial Narrow" w:hAnsi="Arial Narrow" w:cstheme="minorHAnsi"/>
                <w:sz w:val="22"/>
                <w:szCs w:val="22"/>
              </w:rPr>
              <w:t xml:space="preserve">Breaks for meals and snacks should be scheduled carefully to limit the number of individuals without masks in the designated </w:t>
            </w:r>
            <w:r>
              <w:rPr>
                <w:rFonts w:ascii="Arial Narrow" w:hAnsi="Arial Narrow" w:cstheme="minorHAnsi"/>
                <w:sz w:val="22"/>
                <w:szCs w:val="22"/>
              </w:rPr>
              <w:t>c</w:t>
            </w:r>
            <w:r w:rsidRPr="008839EB">
              <w:rPr>
                <w:rFonts w:ascii="Arial Narrow" w:hAnsi="Arial Narrow" w:cstheme="minorHAnsi"/>
                <w:sz w:val="22"/>
                <w:szCs w:val="22"/>
              </w:rPr>
              <w:t xml:space="preserve">lub </w:t>
            </w:r>
            <w:r>
              <w:rPr>
                <w:rFonts w:ascii="Arial Narrow" w:hAnsi="Arial Narrow" w:cstheme="minorHAnsi"/>
                <w:sz w:val="22"/>
                <w:szCs w:val="22"/>
              </w:rPr>
              <w:t>area</w:t>
            </w:r>
          </w:p>
          <w:p w14:paraId="2D2A827B" w14:textId="1D61A8D1" w:rsidR="009F2C58" w:rsidRPr="008839EB" w:rsidRDefault="009F2C58" w:rsidP="006746EF">
            <w:pPr>
              <w:numPr>
                <w:ilvl w:val="0"/>
                <w:numId w:val="9"/>
              </w:numPr>
              <w:spacing w:beforeLines="60" w:before="144" w:afterLines="60" w:after="144" w:line="276" w:lineRule="auto"/>
              <w:ind w:left="357" w:hanging="357"/>
              <w:jc w:val="both"/>
              <w:rPr>
                <w:rFonts w:ascii="Arial Narrow" w:hAnsi="Arial Narrow" w:cstheme="minorHAnsi"/>
                <w:sz w:val="22"/>
                <w:szCs w:val="22"/>
              </w:rPr>
            </w:pPr>
            <w:r w:rsidRPr="008839EB">
              <w:rPr>
                <w:rFonts w:ascii="Arial Narrow" w:hAnsi="Arial Narrow" w:cstheme="minorHAnsi"/>
                <w:sz w:val="22"/>
                <w:szCs w:val="22"/>
              </w:rPr>
              <w:t>Meals or snacks may not be consumed on the pool deck</w:t>
            </w:r>
          </w:p>
        </w:tc>
      </w:tr>
      <w:tr w:rsidR="009F2C58" w:rsidRPr="008108FD" w14:paraId="69A6935D" w14:textId="77777777" w:rsidTr="0014024D">
        <w:trPr>
          <w:trHeight w:val="613"/>
          <w:jc w:val="center"/>
        </w:trPr>
        <w:tc>
          <w:tcPr>
            <w:tcW w:w="5000" w:type="pct"/>
            <w:gridSpan w:val="2"/>
            <w:tcBorders>
              <w:bottom w:val="single" w:sz="6" w:space="0" w:color="auto"/>
            </w:tcBorders>
          </w:tcPr>
          <w:p w14:paraId="5854FF8F" w14:textId="13F0A180" w:rsidR="009F2C58" w:rsidRPr="003734B2" w:rsidRDefault="009F2C58" w:rsidP="006746EF">
            <w:pPr>
              <w:pStyle w:val="Heading1"/>
              <w:numPr>
                <w:ilvl w:val="0"/>
                <w:numId w:val="14"/>
              </w:numPr>
              <w:spacing w:line="276" w:lineRule="auto"/>
              <w:rPr>
                <w:rFonts w:ascii="Arial Narrow" w:hAnsi="Arial Narrow"/>
                <w:b/>
                <w:bCs/>
                <w:sz w:val="24"/>
                <w:szCs w:val="24"/>
              </w:rPr>
            </w:pPr>
            <w:bookmarkStart w:id="5" w:name="_Toc89917998"/>
            <w:r w:rsidRPr="003734B2">
              <w:rPr>
                <w:rFonts w:ascii="Arial Narrow" w:hAnsi="Arial Narrow"/>
                <w:b/>
                <w:bCs/>
                <w:sz w:val="24"/>
                <w:szCs w:val="24"/>
              </w:rPr>
              <w:t>ACCREDITATION</w:t>
            </w:r>
            <w:bookmarkEnd w:id="5"/>
          </w:p>
        </w:tc>
      </w:tr>
      <w:tr w:rsidR="009F2C58" w:rsidRPr="008108FD" w14:paraId="2B04E9A6" w14:textId="77777777" w:rsidTr="0014024D">
        <w:trPr>
          <w:trHeight w:val="613"/>
          <w:jc w:val="center"/>
        </w:trPr>
        <w:tc>
          <w:tcPr>
            <w:tcW w:w="1135" w:type="pct"/>
            <w:tcBorders>
              <w:bottom w:val="single" w:sz="6" w:space="0" w:color="auto"/>
            </w:tcBorders>
          </w:tcPr>
          <w:p w14:paraId="2DFEF14B" w14:textId="0E9EF385" w:rsidR="009F2C58" w:rsidRPr="009A299F" w:rsidRDefault="009F2C58" w:rsidP="007062F4">
            <w:pPr>
              <w:pStyle w:val="Default"/>
              <w:spacing w:beforeLines="60" w:before="144" w:afterLines="60" w:after="144" w:line="276" w:lineRule="auto"/>
              <w:rPr>
                <w:rFonts w:ascii="Arial Narrow" w:hAnsi="Arial Narrow" w:cstheme="minorHAnsi"/>
                <w:color w:val="auto"/>
                <w:sz w:val="22"/>
                <w:szCs w:val="22"/>
              </w:rPr>
            </w:pPr>
            <w:r w:rsidRPr="009A299F">
              <w:rPr>
                <w:rFonts w:ascii="Arial Narrow" w:hAnsi="Arial Narrow" w:cstheme="minorHAnsi"/>
                <w:sz w:val="22"/>
                <w:szCs w:val="22"/>
              </w:rPr>
              <w:t>Arrival at the Facility</w:t>
            </w:r>
          </w:p>
        </w:tc>
        <w:tc>
          <w:tcPr>
            <w:tcW w:w="3865" w:type="pct"/>
            <w:tcBorders>
              <w:bottom w:val="single" w:sz="6" w:space="0" w:color="auto"/>
            </w:tcBorders>
            <w:vAlign w:val="center"/>
          </w:tcPr>
          <w:p w14:paraId="08394BC1" w14:textId="77777777" w:rsidR="009F2C58" w:rsidRDefault="009F2C58" w:rsidP="007062F4">
            <w:pPr>
              <w:pStyle w:val="Default"/>
              <w:spacing w:beforeLines="60" w:before="144" w:afterLines="60" w:after="144" w:line="276" w:lineRule="auto"/>
              <w:rPr>
                <w:rFonts w:ascii="Arial Narrow" w:hAnsi="Arial Narrow" w:cstheme="minorHAnsi"/>
                <w:color w:val="auto"/>
                <w:sz w:val="22"/>
                <w:szCs w:val="22"/>
              </w:rPr>
            </w:pPr>
            <w:r>
              <w:rPr>
                <w:rFonts w:ascii="Arial Narrow" w:hAnsi="Arial Narrow" w:cstheme="minorHAnsi"/>
                <w:color w:val="auto"/>
                <w:sz w:val="22"/>
                <w:szCs w:val="22"/>
              </w:rPr>
              <w:t>OAS will prepare accreditations prior to the arrival of the participants</w:t>
            </w:r>
          </w:p>
          <w:p w14:paraId="287BA8BC" w14:textId="6DD6E078" w:rsidR="009F2C58" w:rsidRDefault="009F2C58" w:rsidP="007062F4">
            <w:pPr>
              <w:pStyle w:val="Default"/>
              <w:spacing w:beforeLines="60" w:before="144" w:afterLines="60" w:after="144" w:line="276" w:lineRule="auto"/>
              <w:rPr>
                <w:rFonts w:ascii="Arial Narrow" w:hAnsi="Arial Narrow" w:cstheme="minorHAnsi"/>
                <w:color w:val="auto"/>
                <w:sz w:val="22"/>
                <w:szCs w:val="22"/>
              </w:rPr>
            </w:pPr>
            <w:r>
              <w:rPr>
                <w:rFonts w:ascii="Arial Narrow" w:hAnsi="Arial Narrow" w:cstheme="minorHAnsi"/>
                <w:color w:val="auto"/>
                <w:sz w:val="22"/>
                <w:szCs w:val="22"/>
              </w:rPr>
              <w:t xml:space="preserve">Every person </w:t>
            </w:r>
            <w:r w:rsidRPr="00A20A35">
              <w:rPr>
                <w:rFonts w:ascii="Arial Narrow" w:hAnsi="Arial Narrow" w:cstheme="minorHAnsi"/>
                <w:color w:val="auto"/>
                <w:sz w:val="22"/>
                <w:szCs w:val="22"/>
                <w:u w:val="single"/>
              </w:rPr>
              <w:t>prior to</w:t>
            </w:r>
            <w:r>
              <w:rPr>
                <w:rFonts w:ascii="Arial Narrow" w:hAnsi="Arial Narrow" w:cstheme="minorHAnsi"/>
                <w:color w:val="auto"/>
                <w:sz w:val="22"/>
                <w:szCs w:val="22"/>
              </w:rPr>
              <w:t xml:space="preserve"> receiving an accreditation</w:t>
            </w:r>
            <w:r w:rsidR="002053D2">
              <w:rPr>
                <w:rFonts w:ascii="Arial Narrow" w:hAnsi="Arial Narrow" w:cstheme="minorHAnsi"/>
                <w:color w:val="auto"/>
                <w:sz w:val="22"/>
                <w:szCs w:val="22"/>
              </w:rPr>
              <w:t xml:space="preserve"> must confirm they have </w:t>
            </w:r>
            <w:r w:rsidR="002053D2" w:rsidRPr="008839EB">
              <w:rPr>
                <w:rFonts w:ascii="Arial Narrow" w:hAnsi="Arial Narrow" w:cstheme="minorHAnsi"/>
                <w:color w:val="auto"/>
                <w:sz w:val="22"/>
                <w:szCs w:val="22"/>
                <w:lang w:val="en-CA"/>
              </w:rPr>
              <w:t>complete</w:t>
            </w:r>
            <w:r w:rsidR="002053D2">
              <w:rPr>
                <w:rFonts w:ascii="Arial Narrow" w:hAnsi="Arial Narrow" w:cstheme="minorHAnsi"/>
                <w:color w:val="auto"/>
                <w:sz w:val="22"/>
                <w:szCs w:val="22"/>
                <w:lang w:val="en-CA"/>
              </w:rPr>
              <w:t>d</w:t>
            </w:r>
            <w:r w:rsidR="002053D2" w:rsidRPr="008839EB">
              <w:rPr>
                <w:rFonts w:ascii="Arial Narrow" w:hAnsi="Arial Narrow" w:cstheme="minorHAnsi"/>
                <w:color w:val="auto"/>
                <w:sz w:val="22"/>
                <w:szCs w:val="22"/>
                <w:lang w:val="en-CA"/>
              </w:rPr>
              <w:t xml:space="preserve"> a COVID-19 screening questionnaire</w:t>
            </w:r>
            <w:r>
              <w:rPr>
                <w:rFonts w:ascii="Arial Narrow" w:hAnsi="Arial Narrow" w:cstheme="minorHAnsi"/>
                <w:color w:val="auto"/>
                <w:sz w:val="22"/>
                <w:szCs w:val="22"/>
              </w:rPr>
              <w:t>. Accreditation will be issued only to those persons who, at the time of accreditation, have NO signs or symptoms of COVID-19 infection</w:t>
            </w:r>
          </w:p>
        </w:tc>
      </w:tr>
      <w:tr w:rsidR="00C0572A" w:rsidRPr="008108FD" w14:paraId="3D72777D" w14:textId="77777777" w:rsidTr="0014024D">
        <w:trPr>
          <w:trHeight w:val="613"/>
          <w:jc w:val="center"/>
        </w:trPr>
        <w:tc>
          <w:tcPr>
            <w:tcW w:w="1135" w:type="pct"/>
            <w:tcBorders>
              <w:bottom w:val="single" w:sz="6" w:space="0" w:color="auto"/>
            </w:tcBorders>
          </w:tcPr>
          <w:p w14:paraId="3B427FCA" w14:textId="4ED088DF" w:rsidR="00C0572A" w:rsidRPr="009A299F" w:rsidRDefault="00C0572A" w:rsidP="007062F4">
            <w:pPr>
              <w:pStyle w:val="Default"/>
              <w:spacing w:beforeLines="60" w:before="144" w:afterLines="60" w:after="144" w:line="276" w:lineRule="auto"/>
              <w:rPr>
                <w:rFonts w:ascii="Arial Narrow" w:hAnsi="Arial Narrow" w:cstheme="minorHAnsi"/>
                <w:sz w:val="22"/>
                <w:szCs w:val="22"/>
              </w:rPr>
            </w:pPr>
            <w:r>
              <w:rPr>
                <w:rFonts w:ascii="Arial Narrow" w:hAnsi="Arial Narrow" w:cstheme="minorHAnsi"/>
                <w:sz w:val="22"/>
                <w:szCs w:val="22"/>
              </w:rPr>
              <w:t>Zoning Access</w:t>
            </w:r>
          </w:p>
        </w:tc>
        <w:tc>
          <w:tcPr>
            <w:tcW w:w="3865" w:type="pct"/>
            <w:tcBorders>
              <w:bottom w:val="single" w:sz="6" w:space="0" w:color="auto"/>
            </w:tcBorders>
            <w:vAlign w:val="center"/>
          </w:tcPr>
          <w:p w14:paraId="012D2F0B" w14:textId="6B82AB4B" w:rsidR="00C0572A" w:rsidRDefault="00C0572A" w:rsidP="007062F4">
            <w:pPr>
              <w:pStyle w:val="Default"/>
              <w:spacing w:beforeLines="60" w:before="144" w:afterLines="60" w:after="144" w:line="276" w:lineRule="auto"/>
              <w:rPr>
                <w:rFonts w:ascii="Arial Narrow" w:hAnsi="Arial Narrow" w:cstheme="minorHAnsi"/>
                <w:color w:val="auto"/>
                <w:sz w:val="22"/>
                <w:szCs w:val="22"/>
              </w:rPr>
            </w:pPr>
            <w:r>
              <w:rPr>
                <w:rFonts w:ascii="Arial Narrow" w:hAnsi="Arial Narrow" w:cstheme="minorHAnsi"/>
                <w:color w:val="auto"/>
                <w:sz w:val="22"/>
                <w:szCs w:val="22"/>
              </w:rPr>
              <w:t>Zoning access will be identified clearly on individual accreditation and will be enforced. Some individuals may require access to multiple zones</w:t>
            </w:r>
          </w:p>
        </w:tc>
      </w:tr>
      <w:tr w:rsidR="009F2C58" w:rsidRPr="008108FD" w14:paraId="70D14873" w14:textId="77777777" w:rsidTr="0014024D">
        <w:trPr>
          <w:trHeight w:val="613"/>
          <w:jc w:val="center"/>
        </w:trPr>
        <w:tc>
          <w:tcPr>
            <w:tcW w:w="5000" w:type="pct"/>
            <w:gridSpan w:val="2"/>
            <w:tcBorders>
              <w:top w:val="single" w:sz="6" w:space="0" w:color="auto"/>
              <w:bottom w:val="single" w:sz="6" w:space="0" w:color="auto"/>
            </w:tcBorders>
            <w:shd w:val="clear" w:color="011C48" w:fill="auto"/>
          </w:tcPr>
          <w:p w14:paraId="22686708" w14:textId="5E8F4694" w:rsidR="009F2C58" w:rsidRPr="003734B2" w:rsidRDefault="009F2C58" w:rsidP="006746EF">
            <w:pPr>
              <w:pStyle w:val="Heading1"/>
              <w:numPr>
                <w:ilvl w:val="0"/>
                <w:numId w:val="14"/>
              </w:numPr>
              <w:spacing w:line="276" w:lineRule="auto"/>
              <w:rPr>
                <w:rFonts w:ascii="Arial Narrow" w:hAnsi="Arial Narrow"/>
                <w:b/>
                <w:bCs/>
                <w:sz w:val="24"/>
                <w:szCs w:val="24"/>
              </w:rPr>
            </w:pPr>
            <w:bookmarkStart w:id="6" w:name="_Toc89917999"/>
            <w:r w:rsidRPr="003734B2">
              <w:rPr>
                <w:rFonts w:ascii="Arial Narrow" w:hAnsi="Arial Narrow"/>
                <w:b/>
                <w:bCs/>
                <w:sz w:val="24"/>
                <w:szCs w:val="24"/>
              </w:rPr>
              <w:t>AT THE VENUE</w:t>
            </w:r>
            <w:bookmarkEnd w:id="6"/>
          </w:p>
        </w:tc>
      </w:tr>
      <w:tr w:rsidR="009F2C58" w:rsidRPr="008108FD" w14:paraId="49D26C6E" w14:textId="77777777" w:rsidTr="0014024D">
        <w:trPr>
          <w:trHeight w:val="613"/>
          <w:jc w:val="center"/>
        </w:trPr>
        <w:tc>
          <w:tcPr>
            <w:tcW w:w="1135" w:type="pct"/>
            <w:tcBorders>
              <w:top w:val="single" w:sz="6" w:space="0" w:color="auto"/>
              <w:bottom w:val="single" w:sz="6" w:space="0" w:color="auto"/>
            </w:tcBorders>
            <w:shd w:val="clear" w:color="011C48" w:fill="auto"/>
          </w:tcPr>
          <w:p w14:paraId="33B93C67" w14:textId="1F8C8B5F" w:rsidR="009F2C58" w:rsidRPr="009A299F" w:rsidRDefault="009F2C58" w:rsidP="007062F4">
            <w:pPr>
              <w:pStyle w:val="Default"/>
              <w:spacing w:beforeLines="60" w:before="144" w:afterLines="60" w:after="144" w:line="276" w:lineRule="auto"/>
              <w:rPr>
                <w:rFonts w:ascii="Arial Narrow" w:hAnsi="Arial Narrow" w:cstheme="minorHAnsi"/>
                <w:sz w:val="22"/>
                <w:szCs w:val="22"/>
              </w:rPr>
            </w:pPr>
            <w:r w:rsidRPr="009A299F">
              <w:rPr>
                <w:rFonts w:ascii="Arial Narrow" w:hAnsi="Arial Narrow" w:cstheme="minorHAnsi"/>
                <w:sz w:val="22"/>
                <w:szCs w:val="22"/>
              </w:rPr>
              <w:t>Arrival at the Facility</w:t>
            </w:r>
          </w:p>
        </w:tc>
        <w:tc>
          <w:tcPr>
            <w:tcW w:w="3865" w:type="pct"/>
            <w:tcBorders>
              <w:top w:val="single" w:sz="6" w:space="0" w:color="auto"/>
              <w:bottom w:val="single" w:sz="6" w:space="0" w:color="auto"/>
            </w:tcBorders>
            <w:shd w:val="clear" w:color="011C48" w:fill="auto"/>
          </w:tcPr>
          <w:p w14:paraId="44C654BE" w14:textId="55763C60" w:rsidR="009F2C58" w:rsidRDefault="009F2C58" w:rsidP="007062F4">
            <w:pPr>
              <w:pStyle w:val="Default"/>
              <w:spacing w:beforeLines="60" w:before="144" w:afterLines="60" w:after="144" w:line="276" w:lineRule="auto"/>
              <w:rPr>
                <w:rFonts w:ascii="Arial Narrow" w:hAnsi="Arial Narrow" w:cstheme="minorHAnsi"/>
                <w:color w:val="auto"/>
                <w:sz w:val="22"/>
                <w:szCs w:val="22"/>
              </w:rPr>
            </w:pPr>
            <w:r>
              <w:rPr>
                <w:rFonts w:ascii="Arial Narrow" w:hAnsi="Arial Narrow" w:cstheme="minorHAnsi"/>
                <w:color w:val="auto"/>
                <w:sz w:val="22"/>
                <w:szCs w:val="22"/>
              </w:rPr>
              <w:t xml:space="preserve">Access to the facility should be via dedicated “zone” entrances </w:t>
            </w:r>
            <w:r>
              <w:rPr>
                <w:rFonts w:ascii="Arial Narrow" w:hAnsi="Arial Narrow" w:cstheme="minorHAnsi"/>
                <w:color w:val="auto"/>
                <w:sz w:val="22"/>
                <w:szCs w:val="22"/>
              </w:rPr>
              <w:t xml:space="preserve">(red/ orange/ yellow/ </w:t>
            </w:r>
            <w:r w:rsidR="009A299F">
              <w:rPr>
                <w:rFonts w:ascii="Arial Narrow" w:hAnsi="Arial Narrow" w:cstheme="minorHAnsi"/>
                <w:color w:val="auto"/>
                <w:sz w:val="22"/>
                <w:szCs w:val="22"/>
              </w:rPr>
              <w:t xml:space="preserve">green/ </w:t>
            </w:r>
            <w:r>
              <w:rPr>
                <w:rFonts w:ascii="Arial Narrow" w:hAnsi="Arial Narrow" w:cstheme="minorHAnsi"/>
                <w:color w:val="auto"/>
                <w:sz w:val="22"/>
                <w:szCs w:val="22"/>
              </w:rPr>
              <w:t>blue)</w:t>
            </w:r>
            <w:r>
              <w:rPr>
                <w:rFonts w:ascii="Arial Narrow" w:hAnsi="Arial Narrow" w:cstheme="minorHAnsi"/>
                <w:color w:val="auto"/>
                <w:sz w:val="22"/>
                <w:szCs w:val="22"/>
              </w:rPr>
              <w:t xml:space="preserve">; mixing should be avoided </w:t>
            </w:r>
            <w:r>
              <w:rPr>
                <w:rFonts w:ascii="Arial Narrow" w:hAnsi="Arial Narrow" w:cstheme="minorHAnsi"/>
                <w:color w:val="auto"/>
                <w:sz w:val="22"/>
                <w:szCs w:val="22"/>
              </w:rPr>
              <w:t>where possible</w:t>
            </w:r>
          </w:p>
          <w:p w14:paraId="644F1B2D" w14:textId="1411DF06" w:rsidR="009F2C58" w:rsidRDefault="009F2C58" w:rsidP="007062F4">
            <w:pPr>
              <w:pStyle w:val="Default"/>
              <w:spacing w:beforeLines="60" w:before="144" w:afterLines="60" w:after="144" w:line="276" w:lineRule="auto"/>
              <w:rPr>
                <w:rFonts w:ascii="Arial Narrow" w:hAnsi="Arial Narrow" w:cstheme="minorHAnsi"/>
                <w:color w:val="auto"/>
                <w:sz w:val="22"/>
                <w:szCs w:val="22"/>
              </w:rPr>
            </w:pPr>
            <w:r>
              <w:rPr>
                <w:rFonts w:ascii="Arial Narrow" w:hAnsi="Arial Narrow" w:cstheme="minorHAnsi"/>
                <w:color w:val="auto"/>
                <w:sz w:val="22"/>
                <w:szCs w:val="22"/>
              </w:rPr>
              <w:lastRenderedPageBreak/>
              <w:t>A fixed time of arrival to the event for each age or event group should be scheduled to prevent crowding of athletes at the entrance</w:t>
            </w:r>
          </w:p>
        </w:tc>
      </w:tr>
      <w:tr w:rsidR="009F2C58" w:rsidRPr="008108FD" w14:paraId="3664F1FD" w14:textId="77777777" w:rsidTr="0014024D">
        <w:trPr>
          <w:trHeight w:val="613"/>
          <w:jc w:val="center"/>
        </w:trPr>
        <w:tc>
          <w:tcPr>
            <w:tcW w:w="1135" w:type="pct"/>
            <w:tcBorders>
              <w:top w:val="single" w:sz="6" w:space="0" w:color="auto"/>
              <w:bottom w:val="single" w:sz="6" w:space="0" w:color="auto"/>
            </w:tcBorders>
            <w:shd w:val="clear" w:color="011C48" w:fill="auto"/>
          </w:tcPr>
          <w:p w14:paraId="473E3E20" w14:textId="44ED18BD" w:rsidR="009F2C58" w:rsidRPr="009A299F" w:rsidRDefault="009F2C58" w:rsidP="007062F4">
            <w:pPr>
              <w:pStyle w:val="Default"/>
              <w:spacing w:beforeLines="60" w:before="144" w:afterLines="60" w:after="144" w:line="276" w:lineRule="auto"/>
              <w:rPr>
                <w:rFonts w:ascii="Arial Narrow" w:hAnsi="Arial Narrow" w:cstheme="minorHAnsi"/>
                <w:sz w:val="22"/>
                <w:szCs w:val="22"/>
              </w:rPr>
            </w:pPr>
            <w:r w:rsidRPr="009A299F">
              <w:rPr>
                <w:rFonts w:ascii="Arial Narrow" w:hAnsi="Arial Narrow" w:cstheme="minorHAnsi"/>
                <w:sz w:val="22"/>
                <w:szCs w:val="22"/>
              </w:rPr>
              <w:lastRenderedPageBreak/>
              <w:t>Distancing &amp; Masks During the Competition</w:t>
            </w:r>
          </w:p>
        </w:tc>
        <w:tc>
          <w:tcPr>
            <w:tcW w:w="3865" w:type="pct"/>
            <w:tcBorders>
              <w:top w:val="single" w:sz="6" w:space="0" w:color="auto"/>
              <w:bottom w:val="single" w:sz="6" w:space="0" w:color="auto"/>
            </w:tcBorders>
            <w:shd w:val="clear" w:color="011C48" w:fill="auto"/>
          </w:tcPr>
          <w:p w14:paraId="2228F2E0" w14:textId="1E450AB0" w:rsidR="009F2C58" w:rsidRPr="00FA18B3" w:rsidRDefault="009F2C58" w:rsidP="007062F4">
            <w:pPr>
              <w:pStyle w:val="Default"/>
              <w:spacing w:beforeLines="60" w:before="144" w:afterLines="60" w:after="144" w:line="276" w:lineRule="auto"/>
              <w:rPr>
                <w:rFonts w:ascii="Arial Narrow" w:hAnsi="Arial Narrow" w:cstheme="minorHAnsi"/>
                <w:sz w:val="22"/>
                <w:szCs w:val="22"/>
                <w:lang w:val="en-CA"/>
              </w:rPr>
            </w:pPr>
            <w:r w:rsidRPr="00FA18B3">
              <w:rPr>
                <w:rFonts w:ascii="Arial Narrow" w:hAnsi="Arial Narrow" w:cstheme="minorHAnsi"/>
                <w:sz w:val="22"/>
                <w:szCs w:val="22"/>
                <w:u w:val="single"/>
                <w:lang w:val="en-CA"/>
              </w:rPr>
              <w:t>Figures/ Transitions</w:t>
            </w:r>
            <w:r w:rsidRPr="00FA18B3">
              <w:rPr>
                <w:rFonts w:ascii="Arial Narrow" w:hAnsi="Arial Narrow" w:cstheme="minorHAnsi"/>
                <w:sz w:val="22"/>
                <w:szCs w:val="22"/>
              </w:rPr>
              <w:t xml:space="preserve">: </w:t>
            </w:r>
            <w:r w:rsidRPr="00FA18B3">
              <w:rPr>
                <w:rFonts w:ascii="Arial Narrow" w:hAnsi="Arial Narrow" w:cstheme="minorHAnsi"/>
                <w:sz w:val="22"/>
                <w:szCs w:val="22"/>
                <w:lang w:val="en-CA"/>
              </w:rPr>
              <w:t>While in line for figures out of the pool, athletes must be masked and spaced two (2) metres apart. When athletes are in the pool, swimming, or in the pool in their line to swim, they do NOT need to wear a mask</w:t>
            </w:r>
          </w:p>
          <w:p w14:paraId="17FA518C" w14:textId="59B7C7FF" w:rsidR="009F2C58" w:rsidRPr="00FA18B3" w:rsidRDefault="009F2C58" w:rsidP="007062F4">
            <w:pPr>
              <w:pStyle w:val="Default"/>
              <w:spacing w:beforeLines="60" w:before="144" w:afterLines="60" w:after="144" w:line="276" w:lineRule="auto"/>
              <w:rPr>
                <w:rFonts w:ascii="Arial Narrow" w:hAnsi="Arial Narrow" w:cstheme="minorHAnsi"/>
                <w:sz w:val="22"/>
                <w:szCs w:val="22"/>
                <w:lang w:val="en-CA"/>
              </w:rPr>
            </w:pPr>
            <w:r w:rsidRPr="00FA18B3">
              <w:rPr>
                <w:rFonts w:ascii="Arial Narrow" w:hAnsi="Arial Narrow" w:cstheme="minorHAnsi"/>
                <w:sz w:val="22"/>
                <w:szCs w:val="22"/>
                <w:u w:val="single"/>
                <w:lang w:val="en-CA"/>
              </w:rPr>
              <w:t>Routines</w:t>
            </w:r>
            <w:r w:rsidRPr="00FA18B3">
              <w:rPr>
                <w:rFonts w:ascii="Arial Narrow" w:hAnsi="Arial Narrow" w:cstheme="minorHAnsi"/>
                <w:sz w:val="22"/>
                <w:szCs w:val="22"/>
                <w:lang w:val="en-CA"/>
              </w:rPr>
              <w:t>: While in line for routines out of the pool, athletes must be masked. When athletes are in the pool, swimming, or while they are waiting for their walk on provided the other routine is already in the water, athletes do not need to wear a mask</w:t>
            </w:r>
          </w:p>
          <w:p w14:paraId="39E23701" w14:textId="791716FC" w:rsidR="009F2C58" w:rsidRDefault="009F2C58" w:rsidP="007062F4">
            <w:pPr>
              <w:pStyle w:val="Default"/>
              <w:spacing w:beforeLines="60" w:before="144" w:afterLines="60" w:after="144" w:line="276" w:lineRule="auto"/>
              <w:rPr>
                <w:rFonts w:ascii="Arial Narrow" w:hAnsi="Arial Narrow" w:cstheme="minorHAnsi"/>
                <w:color w:val="auto"/>
                <w:sz w:val="22"/>
                <w:szCs w:val="22"/>
              </w:rPr>
            </w:pPr>
            <w:r w:rsidRPr="00FA18B3">
              <w:rPr>
                <w:rFonts w:ascii="Arial Narrow" w:hAnsi="Arial Narrow" w:cstheme="minorHAnsi"/>
                <w:color w:val="auto"/>
                <w:sz w:val="22"/>
                <w:szCs w:val="22"/>
                <w:u w:val="single"/>
                <w:lang w:val="en-CA"/>
              </w:rPr>
              <w:t>Mask Removal Protocol</w:t>
            </w:r>
            <w:r w:rsidRPr="00FA18B3">
              <w:rPr>
                <w:rFonts w:ascii="Arial Narrow" w:hAnsi="Arial Narrow" w:cstheme="minorHAnsi"/>
                <w:color w:val="auto"/>
                <w:sz w:val="22"/>
                <w:szCs w:val="22"/>
                <w:lang w:val="en-CA"/>
              </w:rPr>
              <w:t>: Each athlete should have a waterproof bag or container (e.g., sandwich “Ziploc” bag) labelled with their name to keep their mask in when not worn</w:t>
            </w:r>
          </w:p>
        </w:tc>
      </w:tr>
      <w:tr w:rsidR="009F2C58" w:rsidRPr="008108FD" w14:paraId="22578F1D" w14:textId="77777777" w:rsidTr="0014024D">
        <w:trPr>
          <w:trHeight w:val="613"/>
          <w:jc w:val="center"/>
        </w:trPr>
        <w:tc>
          <w:tcPr>
            <w:tcW w:w="1135" w:type="pct"/>
            <w:tcBorders>
              <w:top w:val="single" w:sz="6" w:space="0" w:color="auto"/>
              <w:bottom w:val="single" w:sz="6" w:space="0" w:color="auto"/>
            </w:tcBorders>
            <w:shd w:val="clear" w:color="011C48" w:fill="auto"/>
          </w:tcPr>
          <w:p w14:paraId="46CA6B40" w14:textId="1B6AFBA9" w:rsidR="009F2C58" w:rsidRPr="009A299F" w:rsidRDefault="009F2C58" w:rsidP="007062F4">
            <w:pPr>
              <w:pStyle w:val="Default"/>
              <w:spacing w:beforeLines="60" w:before="144" w:afterLines="60" w:after="144" w:line="276" w:lineRule="auto"/>
              <w:rPr>
                <w:rFonts w:ascii="Arial Narrow" w:hAnsi="Arial Narrow" w:cstheme="minorHAnsi"/>
                <w:sz w:val="22"/>
                <w:szCs w:val="22"/>
              </w:rPr>
            </w:pPr>
            <w:r w:rsidRPr="009A299F">
              <w:rPr>
                <w:rFonts w:ascii="Arial Narrow" w:hAnsi="Arial Narrow" w:cstheme="minorHAnsi"/>
                <w:sz w:val="22"/>
                <w:szCs w:val="22"/>
              </w:rPr>
              <w:t>Hygiene Measures</w:t>
            </w:r>
          </w:p>
        </w:tc>
        <w:tc>
          <w:tcPr>
            <w:tcW w:w="3865" w:type="pct"/>
            <w:tcBorders>
              <w:top w:val="single" w:sz="6" w:space="0" w:color="auto"/>
              <w:bottom w:val="single" w:sz="6" w:space="0" w:color="auto"/>
            </w:tcBorders>
            <w:shd w:val="clear" w:color="011C48" w:fill="auto"/>
          </w:tcPr>
          <w:p w14:paraId="5E8152EF" w14:textId="69E75248" w:rsidR="009F2C58" w:rsidRDefault="009F2C58" w:rsidP="007062F4">
            <w:pPr>
              <w:pStyle w:val="Default"/>
              <w:spacing w:beforeLines="60" w:before="144" w:afterLines="60" w:after="144" w:line="276" w:lineRule="auto"/>
              <w:rPr>
                <w:rFonts w:ascii="Arial Narrow" w:hAnsi="Arial Narrow" w:cstheme="minorHAnsi"/>
                <w:color w:val="auto"/>
                <w:sz w:val="22"/>
                <w:szCs w:val="22"/>
              </w:rPr>
            </w:pPr>
            <w:r>
              <w:rPr>
                <w:rFonts w:ascii="Arial Narrow" w:hAnsi="Arial Narrow" w:cstheme="minorHAnsi"/>
                <w:color w:val="auto"/>
                <w:sz w:val="22"/>
                <w:szCs w:val="22"/>
              </w:rPr>
              <w:t>It is recommended that, at the end of the competition, athletes do not shower at the facility but return to their homes or hotel to shower there</w:t>
            </w:r>
          </w:p>
        </w:tc>
      </w:tr>
      <w:tr w:rsidR="009F2C58" w:rsidRPr="008108FD" w14:paraId="091D10D9" w14:textId="77777777" w:rsidTr="0014024D">
        <w:trPr>
          <w:trHeight w:val="613"/>
          <w:jc w:val="center"/>
        </w:trPr>
        <w:tc>
          <w:tcPr>
            <w:tcW w:w="1135" w:type="pct"/>
            <w:tcBorders>
              <w:top w:val="single" w:sz="6" w:space="0" w:color="auto"/>
              <w:bottom w:val="single" w:sz="6" w:space="0" w:color="auto"/>
            </w:tcBorders>
            <w:shd w:val="clear" w:color="011C48" w:fill="auto"/>
          </w:tcPr>
          <w:p w14:paraId="0C8F81E6" w14:textId="5C4EF691" w:rsidR="009F2C58" w:rsidRPr="009A299F" w:rsidRDefault="009F2C58" w:rsidP="007062F4">
            <w:pPr>
              <w:pStyle w:val="Default"/>
              <w:spacing w:beforeLines="60" w:before="144" w:afterLines="60" w:after="144" w:line="276" w:lineRule="auto"/>
              <w:rPr>
                <w:rFonts w:ascii="Arial Narrow" w:hAnsi="Arial Narrow" w:cstheme="minorHAnsi"/>
                <w:color w:val="auto"/>
                <w:sz w:val="22"/>
                <w:szCs w:val="22"/>
              </w:rPr>
            </w:pPr>
            <w:r w:rsidRPr="009A299F">
              <w:rPr>
                <w:rFonts w:ascii="Arial Narrow" w:hAnsi="Arial Narrow" w:cstheme="minorHAnsi"/>
                <w:sz w:val="22"/>
                <w:szCs w:val="22"/>
              </w:rPr>
              <w:t>Masks</w:t>
            </w:r>
          </w:p>
        </w:tc>
        <w:tc>
          <w:tcPr>
            <w:tcW w:w="3865" w:type="pct"/>
            <w:tcBorders>
              <w:top w:val="single" w:sz="6" w:space="0" w:color="auto"/>
              <w:bottom w:val="single" w:sz="6" w:space="0" w:color="auto"/>
            </w:tcBorders>
            <w:shd w:val="clear" w:color="011C48" w:fill="auto"/>
          </w:tcPr>
          <w:p w14:paraId="7877058E" w14:textId="7EF993BE" w:rsidR="009F2C58" w:rsidRPr="008108FD" w:rsidRDefault="009F2C58" w:rsidP="007062F4">
            <w:pPr>
              <w:pStyle w:val="Default"/>
              <w:spacing w:beforeLines="60" w:before="144" w:afterLines="60" w:after="144" w:line="276" w:lineRule="auto"/>
              <w:rPr>
                <w:rFonts w:ascii="Arial Narrow" w:hAnsi="Arial Narrow" w:cstheme="minorHAnsi"/>
                <w:color w:val="auto"/>
                <w:sz w:val="22"/>
                <w:szCs w:val="22"/>
              </w:rPr>
            </w:pPr>
            <w:r>
              <w:rPr>
                <w:rFonts w:ascii="Arial Narrow" w:hAnsi="Arial Narrow" w:cstheme="minorHAnsi"/>
                <w:color w:val="auto"/>
                <w:sz w:val="22"/>
                <w:szCs w:val="22"/>
              </w:rPr>
              <w:t>If necessary, the host club will provide a disposable mask (free of charge) to each accredited person</w:t>
            </w:r>
          </w:p>
        </w:tc>
      </w:tr>
      <w:tr w:rsidR="009F2C58" w:rsidRPr="008108FD" w14:paraId="6A841690" w14:textId="77777777" w:rsidTr="0014024D">
        <w:trPr>
          <w:trHeight w:val="613"/>
          <w:jc w:val="center"/>
        </w:trPr>
        <w:tc>
          <w:tcPr>
            <w:tcW w:w="1135" w:type="pct"/>
            <w:tcBorders>
              <w:top w:val="single" w:sz="6" w:space="0" w:color="auto"/>
              <w:bottom w:val="single" w:sz="6" w:space="0" w:color="auto"/>
            </w:tcBorders>
            <w:shd w:val="clear" w:color="011C48" w:fill="auto"/>
          </w:tcPr>
          <w:p w14:paraId="13D34867" w14:textId="3D771FE8" w:rsidR="009F2C58" w:rsidRPr="009A299F" w:rsidRDefault="009F2C58" w:rsidP="007062F4">
            <w:pPr>
              <w:pStyle w:val="Default"/>
              <w:spacing w:beforeLines="60" w:before="144" w:afterLines="60" w:after="144" w:line="276" w:lineRule="auto"/>
              <w:rPr>
                <w:rFonts w:ascii="Arial Narrow" w:hAnsi="Arial Narrow" w:cstheme="minorHAnsi"/>
                <w:sz w:val="22"/>
                <w:szCs w:val="22"/>
              </w:rPr>
            </w:pPr>
            <w:r w:rsidRPr="009A299F">
              <w:rPr>
                <w:rFonts w:ascii="Arial Narrow" w:hAnsi="Arial Narrow" w:cstheme="minorHAnsi"/>
                <w:color w:val="auto"/>
                <w:sz w:val="22"/>
                <w:szCs w:val="22"/>
              </w:rPr>
              <w:t>Protocol for Suspected or Confirmed Case of COVID-19</w:t>
            </w:r>
          </w:p>
        </w:tc>
        <w:tc>
          <w:tcPr>
            <w:tcW w:w="3865" w:type="pct"/>
            <w:tcBorders>
              <w:top w:val="single" w:sz="6" w:space="0" w:color="auto"/>
              <w:bottom w:val="single" w:sz="6" w:space="0" w:color="auto"/>
            </w:tcBorders>
            <w:shd w:val="clear" w:color="011C48" w:fill="auto"/>
          </w:tcPr>
          <w:p w14:paraId="2B8D65B8" w14:textId="5474D9F6" w:rsidR="009F2C58" w:rsidRDefault="009F2C58" w:rsidP="007062F4">
            <w:pPr>
              <w:spacing w:beforeLines="60" w:before="144" w:afterLines="60" w:after="144" w:line="276" w:lineRule="auto"/>
              <w:rPr>
                <w:rFonts w:ascii="Arial Narrow" w:hAnsi="Arial Narrow" w:cstheme="minorHAnsi"/>
                <w:sz w:val="22"/>
                <w:szCs w:val="22"/>
              </w:rPr>
            </w:pPr>
            <w:r w:rsidRPr="008108FD">
              <w:rPr>
                <w:rFonts w:ascii="Arial Narrow" w:hAnsi="Arial Narrow" w:cstheme="minorHAnsi"/>
                <w:sz w:val="22"/>
                <w:szCs w:val="22"/>
              </w:rPr>
              <w:t>Refer to the COVID-19 Emergency Action Plan in the event that an athlete, coach, official, event volunteer, or other participant experiences COVID-19 symptoms during the competition</w:t>
            </w:r>
          </w:p>
        </w:tc>
      </w:tr>
      <w:tr w:rsidR="009F2C58" w:rsidRPr="008108FD" w14:paraId="6AD328E4" w14:textId="77777777" w:rsidTr="0014024D">
        <w:trPr>
          <w:trHeight w:val="613"/>
          <w:jc w:val="center"/>
        </w:trPr>
        <w:tc>
          <w:tcPr>
            <w:tcW w:w="1135" w:type="pct"/>
            <w:tcBorders>
              <w:top w:val="single" w:sz="6" w:space="0" w:color="auto"/>
              <w:bottom w:val="single" w:sz="6" w:space="0" w:color="auto"/>
            </w:tcBorders>
            <w:shd w:val="clear" w:color="011C48" w:fill="auto"/>
          </w:tcPr>
          <w:p w14:paraId="3BD8BE51" w14:textId="4796BD5C" w:rsidR="009F2C58" w:rsidRPr="009A299F" w:rsidRDefault="009F2C58" w:rsidP="007062F4">
            <w:pPr>
              <w:pStyle w:val="Default"/>
              <w:spacing w:beforeLines="60" w:before="144" w:afterLines="60" w:after="144" w:line="276" w:lineRule="auto"/>
              <w:rPr>
                <w:rFonts w:ascii="Arial Narrow" w:hAnsi="Arial Narrow" w:cstheme="minorHAnsi"/>
                <w:sz w:val="22"/>
                <w:szCs w:val="22"/>
              </w:rPr>
            </w:pPr>
            <w:r w:rsidRPr="009A299F">
              <w:rPr>
                <w:rFonts w:ascii="Arial Narrow" w:hAnsi="Arial Narrow" w:cstheme="minorHAnsi"/>
                <w:sz w:val="22"/>
                <w:szCs w:val="22"/>
              </w:rPr>
              <w:t>Spacing</w:t>
            </w:r>
          </w:p>
        </w:tc>
        <w:tc>
          <w:tcPr>
            <w:tcW w:w="3865" w:type="pct"/>
            <w:tcBorders>
              <w:top w:val="single" w:sz="6" w:space="0" w:color="auto"/>
              <w:bottom w:val="single" w:sz="6" w:space="0" w:color="auto"/>
            </w:tcBorders>
            <w:shd w:val="clear" w:color="011C48" w:fill="auto"/>
          </w:tcPr>
          <w:p w14:paraId="0509FA47" w14:textId="358EE6D3" w:rsidR="009F2C58" w:rsidRDefault="009F2C58" w:rsidP="007062F4">
            <w:pPr>
              <w:pStyle w:val="Default"/>
              <w:spacing w:beforeLines="60" w:before="144" w:afterLines="60" w:after="144" w:line="276" w:lineRule="auto"/>
              <w:rPr>
                <w:rFonts w:ascii="Arial Narrow" w:hAnsi="Arial Narrow" w:cstheme="minorHAnsi"/>
                <w:color w:val="auto"/>
                <w:sz w:val="22"/>
                <w:szCs w:val="22"/>
              </w:rPr>
            </w:pPr>
            <w:r w:rsidRPr="00675FD0">
              <w:rPr>
                <w:rFonts w:ascii="Arial Narrow" w:hAnsi="Arial Narrow" w:cstheme="minorHAnsi"/>
                <w:color w:val="auto"/>
                <w:sz w:val="22"/>
                <w:szCs w:val="22"/>
                <w:lang w:val="en-CA"/>
              </w:rPr>
              <w:t>OAS will NOT be offering clubs opportunities for spacing at competition events in 2021-22</w:t>
            </w:r>
          </w:p>
        </w:tc>
      </w:tr>
      <w:tr w:rsidR="009F2C58" w:rsidRPr="008108FD" w14:paraId="2B9A4D9F" w14:textId="77777777" w:rsidTr="0014024D">
        <w:trPr>
          <w:trHeight w:val="613"/>
          <w:jc w:val="center"/>
        </w:trPr>
        <w:tc>
          <w:tcPr>
            <w:tcW w:w="1135" w:type="pct"/>
            <w:tcBorders>
              <w:top w:val="single" w:sz="6" w:space="0" w:color="auto"/>
              <w:bottom w:val="single" w:sz="6" w:space="0" w:color="auto"/>
            </w:tcBorders>
            <w:shd w:val="clear" w:color="011C48" w:fill="auto"/>
          </w:tcPr>
          <w:p w14:paraId="7A8F4B0F" w14:textId="12B3CA4E" w:rsidR="009F2C58" w:rsidRPr="009A299F" w:rsidRDefault="009F2C58" w:rsidP="007062F4">
            <w:pPr>
              <w:pStyle w:val="Default"/>
              <w:spacing w:beforeLines="60" w:before="144" w:afterLines="60" w:after="144" w:line="276" w:lineRule="auto"/>
              <w:rPr>
                <w:rFonts w:ascii="Arial Narrow" w:hAnsi="Arial Narrow" w:cstheme="minorHAnsi"/>
                <w:sz w:val="22"/>
                <w:szCs w:val="22"/>
              </w:rPr>
            </w:pPr>
            <w:r w:rsidRPr="009A299F">
              <w:rPr>
                <w:rFonts w:ascii="Arial Narrow" w:hAnsi="Arial Narrow" w:cstheme="minorHAnsi"/>
                <w:sz w:val="22"/>
                <w:szCs w:val="22"/>
              </w:rPr>
              <w:t>Social Events</w:t>
            </w:r>
          </w:p>
        </w:tc>
        <w:tc>
          <w:tcPr>
            <w:tcW w:w="3865" w:type="pct"/>
            <w:tcBorders>
              <w:top w:val="single" w:sz="6" w:space="0" w:color="auto"/>
              <w:bottom w:val="single" w:sz="6" w:space="0" w:color="auto"/>
            </w:tcBorders>
            <w:shd w:val="clear" w:color="011C48" w:fill="auto"/>
          </w:tcPr>
          <w:p w14:paraId="663F75E2" w14:textId="136631B3" w:rsidR="009F2C58" w:rsidRDefault="009F2C58" w:rsidP="007062F4">
            <w:pPr>
              <w:pStyle w:val="Default"/>
              <w:spacing w:beforeLines="60" w:before="144" w:afterLines="60" w:after="144" w:line="276" w:lineRule="auto"/>
              <w:rPr>
                <w:rFonts w:ascii="Arial Narrow" w:hAnsi="Arial Narrow" w:cstheme="minorHAnsi"/>
                <w:color w:val="auto"/>
                <w:sz w:val="22"/>
                <w:szCs w:val="22"/>
              </w:rPr>
            </w:pPr>
            <w:r>
              <w:rPr>
                <w:rFonts w:ascii="Arial Narrow" w:hAnsi="Arial Narrow" w:cstheme="minorHAnsi"/>
                <w:color w:val="auto"/>
                <w:sz w:val="22"/>
                <w:szCs w:val="22"/>
              </w:rPr>
              <w:t>Until further notice, all social events are excluded from OAS competitions</w:t>
            </w:r>
          </w:p>
        </w:tc>
      </w:tr>
      <w:tr w:rsidR="009F2C58" w:rsidRPr="008108FD" w14:paraId="337367CF" w14:textId="77777777" w:rsidTr="0014024D">
        <w:trPr>
          <w:trHeight w:val="613"/>
          <w:jc w:val="center"/>
        </w:trPr>
        <w:tc>
          <w:tcPr>
            <w:tcW w:w="5000" w:type="pct"/>
            <w:gridSpan w:val="2"/>
            <w:tcBorders>
              <w:top w:val="single" w:sz="6" w:space="0" w:color="auto"/>
              <w:bottom w:val="single" w:sz="6" w:space="0" w:color="auto"/>
            </w:tcBorders>
            <w:shd w:val="clear" w:color="011C48" w:fill="auto"/>
          </w:tcPr>
          <w:p w14:paraId="11F30780" w14:textId="1CF57CA0" w:rsidR="009F2C58" w:rsidRPr="003734B2" w:rsidRDefault="009F2C58" w:rsidP="006746EF">
            <w:pPr>
              <w:pStyle w:val="Heading1"/>
              <w:numPr>
                <w:ilvl w:val="0"/>
                <w:numId w:val="14"/>
              </w:numPr>
              <w:spacing w:line="276" w:lineRule="auto"/>
              <w:rPr>
                <w:rFonts w:ascii="Arial Narrow" w:hAnsi="Arial Narrow"/>
                <w:b/>
                <w:bCs/>
                <w:sz w:val="24"/>
                <w:szCs w:val="24"/>
              </w:rPr>
            </w:pPr>
            <w:bookmarkStart w:id="7" w:name="_Toc89918000"/>
            <w:r w:rsidRPr="003734B2">
              <w:rPr>
                <w:rFonts w:ascii="Arial Narrow" w:hAnsi="Arial Narrow"/>
                <w:b/>
                <w:bCs/>
                <w:sz w:val="24"/>
                <w:szCs w:val="24"/>
              </w:rPr>
              <w:t>MEETINGS</w:t>
            </w:r>
            <w:bookmarkEnd w:id="7"/>
          </w:p>
        </w:tc>
      </w:tr>
      <w:tr w:rsidR="009F2C58" w:rsidRPr="008108FD" w14:paraId="08E19090" w14:textId="77777777" w:rsidTr="0014024D">
        <w:trPr>
          <w:trHeight w:val="613"/>
          <w:jc w:val="center"/>
        </w:trPr>
        <w:tc>
          <w:tcPr>
            <w:tcW w:w="1135" w:type="pct"/>
            <w:tcBorders>
              <w:top w:val="single" w:sz="6" w:space="0" w:color="auto"/>
              <w:bottom w:val="single" w:sz="6" w:space="0" w:color="auto"/>
            </w:tcBorders>
            <w:shd w:val="clear" w:color="011C48" w:fill="auto"/>
          </w:tcPr>
          <w:p w14:paraId="79D24724" w14:textId="36BE9D8E" w:rsidR="009F2C58" w:rsidRPr="009A299F" w:rsidRDefault="009F2C58" w:rsidP="007062F4">
            <w:pPr>
              <w:pStyle w:val="Default"/>
              <w:spacing w:beforeLines="60" w:before="144" w:afterLines="60" w:after="144" w:line="276" w:lineRule="auto"/>
              <w:rPr>
                <w:rFonts w:ascii="Arial Narrow" w:hAnsi="Arial Narrow" w:cstheme="minorHAnsi"/>
                <w:color w:val="auto"/>
                <w:sz w:val="22"/>
                <w:szCs w:val="22"/>
              </w:rPr>
            </w:pPr>
            <w:r w:rsidRPr="009A299F">
              <w:rPr>
                <w:rFonts w:ascii="Arial Narrow" w:hAnsi="Arial Narrow" w:cstheme="minorHAnsi"/>
                <w:color w:val="auto"/>
                <w:sz w:val="22"/>
                <w:szCs w:val="22"/>
              </w:rPr>
              <w:t>Officials’ Meetings</w:t>
            </w:r>
          </w:p>
        </w:tc>
        <w:tc>
          <w:tcPr>
            <w:tcW w:w="3865" w:type="pct"/>
            <w:tcBorders>
              <w:top w:val="single" w:sz="6" w:space="0" w:color="auto"/>
              <w:bottom w:val="single" w:sz="6" w:space="0" w:color="auto"/>
            </w:tcBorders>
            <w:shd w:val="clear" w:color="011C48" w:fill="auto"/>
          </w:tcPr>
          <w:p w14:paraId="13002D96" w14:textId="202D65EA" w:rsidR="009F2C58" w:rsidRPr="008108FD" w:rsidRDefault="009F2C58" w:rsidP="007062F4">
            <w:pPr>
              <w:pStyle w:val="Default"/>
              <w:spacing w:beforeLines="60" w:before="144" w:afterLines="60" w:after="144" w:line="276" w:lineRule="auto"/>
              <w:rPr>
                <w:rFonts w:ascii="Arial Narrow" w:hAnsi="Arial Narrow" w:cstheme="minorHAnsi"/>
                <w:color w:val="auto"/>
                <w:sz w:val="22"/>
                <w:szCs w:val="22"/>
              </w:rPr>
            </w:pPr>
            <w:r w:rsidRPr="00756C84">
              <w:rPr>
                <w:rFonts w:ascii="Arial Narrow" w:hAnsi="Arial Narrow" w:cstheme="minorHAnsi"/>
                <w:color w:val="auto"/>
                <w:sz w:val="22"/>
                <w:szCs w:val="22"/>
                <w:lang w:val="en-CA"/>
              </w:rPr>
              <w:t>An officials’ meeting will be held using videoconference in advance of the competition with shorter and smaller panel meetings occurring on event days</w:t>
            </w:r>
          </w:p>
        </w:tc>
      </w:tr>
      <w:tr w:rsidR="009E6B61" w:rsidRPr="008108FD" w14:paraId="3D344E7F" w14:textId="77777777" w:rsidTr="0014024D">
        <w:trPr>
          <w:trHeight w:val="613"/>
          <w:jc w:val="center"/>
        </w:trPr>
        <w:tc>
          <w:tcPr>
            <w:tcW w:w="1135" w:type="pct"/>
            <w:tcBorders>
              <w:top w:val="single" w:sz="6" w:space="0" w:color="auto"/>
              <w:bottom w:val="single" w:sz="6" w:space="0" w:color="auto"/>
            </w:tcBorders>
            <w:shd w:val="clear" w:color="011C48" w:fill="auto"/>
          </w:tcPr>
          <w:p w14:paraId="6FF515EF" w14:textId="1240BB62" w:rsidR="009E6B61" w:rsidRPr="009A299F" w:rsidRDefault="009E6B61" w:rsidP="007062F4">
            <w:pPr>
              <w:pStyle w:val="Default"/>
              <w:spacing w:beforeLines="60" w:before="144" w:afterLines="60" w:after="144" w:line="276" w:lineRule="auto"/>
              <w:rPr>
                <w:rFonts w:ascii="Arial Narrow" w:hAnsi="Arial Narrow" w:cstheme="minorHAnsi"/>
                <w:color w:val="auto"/>
                <w:sz w:val="22"/>
                <w:szCs w:val="22"/>
              </w:rPr>
            </w:pPr>
            <w:r w:rsidRPr="009A299F">
              <w:rPr>
                <w:rFonts w:ascii="Arial Narrow" w:hAnsi="Arial Narrow" w:cstheme="minorHAnsi"/>
                <w:color w:val="auto"/>
                <w:sz w:val="22"/>
                <w:szCs w:val="22"/>
              </w:rPr>
              <w:t>Coaches’ Meetings</w:t>
            </w:r>
          </w:p>
        </w:tc>
        <w:tc>
          <w:tcPr>
            <w:tcW w:w="3865" w:type="pct"/>
            <w:tcBorders>
              <w:top w:val="single" w:sz="6" w:space="0" w:color="auto"/>
              <w:bottom w:val="single" w:sz="6" w:space="0" w:color="auto"/>
            </w:tcBorders>
            <w:shd w:val="clear" w:color="011C48" w:fill="auto"/>
          </w:tcPr>
          <w:p w14:paraId="28576E6F" w14:textId="216EF80B" w:rsidR="009E6B61" w:rsidRPr="00756C84" w:rsidRDefault="009E6B61" w:rsidP="007062F4">
            <w:pPr>
              <w:pStyle w:val="Default"/>
              <w:spacing w:beforeLines="60" w:before="144" w:afterLines="60" w:after="144" w:line="276" w:lineRule="auto"/>
              <w:rPr>
                <w:rFonts w:ascii="Arial Narrow" w:hAnsi="Arial Narrow" w:cstheme="minorHAnsi"/>
                <w:color w:val="auto"/>
                <w:sz w:val="22"/>
                <w:szCs w:val="22"/>
                <w:lang w:val="en-CA"/>
              </w:rPr>
            </w:pPr>
            <w:r>
              <w:rPr>
                <w:rFonts w:ascii="Arial Narrow" w:hAnsi="Arial Narrow" w:cstheme="minorHAnsi"/>
                <w:color w:val="auto"/>
                <w:sz w:val="22"/>
                <w:szCs w:val="22"/>
                <w:lang w:val="en-CA"/>
              </w:rPr>
              <w:t>It is recommended that coaches’ meetings are held using videoconference in advance of the competition. Where the coaches’ meeting is not held virtually, the meeting</w:t>
            </w:r>
            <w:r w:rsidR="002A6C59">
              <w:rPr>
                <w:rFonts w:ascii="Arial Narrow" w:hAnsi="Arial Narrow" w:cstheme="minorHAnsi"/>
                <w:color w:val="auto"/>
                <w:sz w:val="22"/>
                <w:szCs w:val="22"/>
                <w:lang w:val="en-CA"/>
              </w:rPr>
              <w:t xml:space="preserve"> should be as brief as possible</w:t>
            </w:r>
          </w:p>
        </w:tc>
      </w:tr>
      <w:tr w:rsidR="009F2C58" w:rsidRPr="008108FD" w14:paraId="5AFBF86B" w14:textId="77777777" w:rsidTr="0014024D">
        <w:trPr>
          <w:trHeight w:val="613"/>
          <w:jc w:val="center"/>
        </w:trPr>
        <w:tc>
          <w:tcPr>
            <w:tcW w:w="5000" w:type="pct"/>
            <w:gridSpan w:val="2"/>
            <w:tcBorders>
              <w:top w:val="single" w:sz="6" w:space="0" w:color="auto"/>
              <w:bottom w:val="single" w:sz="6" w:space="0" w:color="auto"/>
            </w:tcBorders>
            <w:shd w:val="clear" w:color="011C48" w:fill="auto"/>
          </w:tcPr>
          <w:p w14:paraId="518AF593" w14:textId="592D501D" w:rsidR="009F2C58" w:rsidRPr="003734B2" w:rsidRDefault="008B5596" w:rsidP="006746EF">
            <w:pPr>
              <w:pStyle w:val="Heading1"/>
              <w:numPr>
                <w:ilvl w:val="0"/>
                <w:numId w:val="14"/>
              </w:numPr>
              <w:spacing w:line="276" w:lineRule="auto"/>
              <w:rPr>
                <w:rFonts w:ascii="Arial Narrow" w:hAnsi="Arial Narrow"/>
                <w:b/>
                <w:bCs/>
                <w:sz w:val="24"/>
                <w:szCs w:val="24"/>
              </w:rPr>
            </w:pPr>
            <w:bookmarkStart w:id="8" w:name="_Toc89918001"/>
            <w:r w:rsidRPr="003734B2">
              <w:rPr>
                <w:rFonts w:ascii="Arial Narrow" w:hAnsi="Arial Narrow"/>
                <w:b/>
                <w:bCs/>
                <w:sz w:val="24"/>
                <w:szCs w:val="24"/>
              </w:rPr>
              <w:lastRenderedPageBreak/>
              <w:t xml:space="preserve">AWARD </w:t>
            </w:r>
            <w:r w:rsidR="009F2C58" w:rsidRPr="003734B2">
              <w:rPr>
                <w:rFonts w:ascii="Arial Narrow" w:hAnsi="Arial Narrow"/>
                <w:b/>
                <w:bCs/>
                <w:sz w:val="24"/>
                <w:szCs w:val="24"/>
              </w:rPr>
              <w:t>CEREMONIES</w:t>
            </w:r>
            <w:bookmarkEnd w:id="8"/>
          </w:p>
        </w:tc>
      </w:tr>
      <w:tr w:rsidR="009F2C58" w:rsidRPr="008108FD" w14:paraId="30AB204F" w14:textId="77777777" w:rsidTr="0014024D">
        <w:trPr>
          <w:trHeight w:val="613"/>
          <w:jc w:val="center"/>
        </w:trPr>
        <w:tc>
          <w:tcPr>
            <w:tcW w:w="1135" w:type="pct"/>
            <w:tcBorders>
              <w:top w:val="single" w:sz="6" w:space="0" w:color="auto"/>
              <w:bottom w:val="single" w:sz="6" w:space="0" w:color="auto"/>
            </w:tcBorders>
            <w:shd w:val="clear" w:color="011C48" w:fill="auto"/>
          </w:tcPr>
          <w:p w14:paraId="20386851" w14:textId="43076A88" w:rsidR="009F2C58" w:rsidRPr="009A299F" w:rsidRDefault="009E6B61" w:rsidP="007062F4">
            <w:pPr>
              <w:pStyle w:val="Default"/>
              <w:spacing w:beforeLines="60" w:before="144" w:afterLines="60" w:after="144" w:line="276" w:lineRule="auto"/>
              <w:rPr>
                <w:rFonts w:ascii="Arial Narrow" w:hAnsi="Arial Narrow" w:cstheme="minorHAnsi"/>
                <w:color w:val="auto"/>
                <w:sz w:val="22"/>
                <w:szCs w:val="22"/>
              </w:rPr>
            </w:pPr>
            <w:r w:rsidRPr="009A299F">
              <w:rPr>
                <w:rFonts w:ascii="Arial Narrow" w:hAnsi="Arial Narrow" w:cstheme="minorHAnsi"/>
                <w:color w:val="auto"/>
                <w:sz w:val="22"/>
                <w:szCs w:val="22"/>
              </w:rPr>
              <w:t>Physical Distancing &amp; Masks</w:t>
            </w:r>
          </w:p>
        </w:tc>
        <w:tc>
          <w:tcPr>
            <w:tcW w:w="3865" w:type="pct"/>
            <w:tcBorders>
              <w:top w:val="single" w:sz="6" w:space="0" w:color="auto"/>
              <w:bottom w:val="single" w:sz="6" w:space="0" w:color="auto"/>
            </w:tcBorders>
            <w:shd w:val="clear" w:color="011C48" w:fill="auto"/>
          </w:tcPr>
          <w:p w14:paraId="2F06BDC6" w14:textId="1D67BD06" w:rsidR="009F2C58" w:rsidRPr="008108FD" w:rsidRDefault="009E6B61" w:rsidP="007062F4">
            <w:pPr>
              <w:pStyle w:val="Default"/>
              <w:spacing w:beforeLines="60" w:before="144" w:afterLines="60" w:after="144" w:line="276" w:lineRule="auto"/>
              <w:rPr>
                <w:rFonts w:ascii="Arial Narrow" w:hAnsi="Arial Narrow" w:cstheme="minorHAnsi"/>
                <w:color w:val="auto"/>
                <w:sz w:val="22"/>
                <w:szCs w:val="22"/>
              </w:rPr>
            </w:pPr>
            <w:r w:rsidRPr="008108FD">
              <w:rPr>
                <w:rFonts w:ascii="Arial Narrow" w:hAnsi="Arial Narrow" w:cstheme="minorHAnsi"/>
                <w:color w:val="auto"/>
                <w:sz w:val="22"/>
                <w:szCs w:val="22"/>
              </w:rPr>
              <w:t xml:space="preserve">Physical distancing </w:t>
            </w:r>
            <w:r>
              <w:rPr>
                <w:rFonts w:ascii="Arial Narrow" w:hAnsi="Arial Narrow" w:cstheme="minorHAnsi"/>
                <w:color w:val="auto"/>
                <w:sz w:val="22"/>
                <w:szCs w:val="22"/>
              </w:rPr>
              <w:t xml:space="preserve">and mask </w:t>
            </w:r>
            <w:r w:rsidRPr="008108FD">
              <w:rPr>
                <w:rFonts w:ascii="Arial Narrow" w:hAnsi="Arial Narrow" w:cstheme="minorHAnsi"/>
                <w:color w:val="auto"/>
                <w:sz w:val="22"/>
                <w:szCs w:val="22"/>
              </w:rPr>
              <w:t xml:space="preserve">protocols must be maintained </w:t>
            </w:r>
            <w:r>
              <w:rPr>
                <w:rFonts w:ascii="Arial Narrow" w:hAnsi="Arial Narrow" w:cstheme="minorHAnsi"/>
                <w:color w:val="auto"/>
                <w:sz w:val="22"/>
                <w:szCs w:val="22"/>
              </w:rPr>
              <w:t>during award ceremonies</w:t>
            </w:r>
            <w:r w:rsidRPr="008108FD">
              <w:rPr>
                <w:rFonts w:ascii="Arial Narrow" w:hAnsi="Arial Narrow" w:cstheme="minorHAnsi"/>
                <w:color w:val="auto"/>
                <w:sz w:val="22"/>
                <w:szCs w:val="22"/>
              </w:rPr>
              <w:t xml:space="preserve"> in accordance with requirements of public health authorities and facility operators</w:t>
            </w:r>
            <w:r>
              <w:rPr>
                <w:rFonts w:ascii="Arial Narrow" w:hAnsi="Arial Narrow" w:cstheme="minorHAnsi"/>
                <w:color w:val="auto"/>
                <w:sz w:val="22"/>
                <w:szCs w:val="22"/>
              </w:rPr>
              <w:t xml:space="preserve">. </w:t>
            </w:r>
            <w:r w:rsidR="00BD7093">
              <w:rPr>
                <w:rFonts w:ascii="Arial Narrow" w:hAnsi="Arial Narrow" w:cstheme="minorHAnsi"/>
                <w:color w:val="auto"/>
                <w:sz w:val="22"/>
                <w:szCs w:val="22"/>
              </w:rPr>
              <w:t>H</w:t>
            </w:r>
            <w:r>
              <w:rPr>
                <w:rFonts w:ascii="Arial Narrow" w:hAnsi="Arial Narrow" w:cstheme="minorHAnsi"/>
                <w:color w:val="auto"/>
                <w:sz w:val="22"/>
                <w:szCs w:val="22"/>
              </w:rPr>
              <w:t xml:space="preserve">and shaking </w:t>
            </w:r>
            <w:r w:rsidR="00BD7093">
              <w:rPr>
                <w:rFonts w:ascii="Arial Narrow" w:hAnsi="Arial Narrow" w:cstheme="minorHAnsi"/>
                <w:color w:val="auto"/>
                <w:sz w:val="22"/>
                <w:szCs w:val="22"/>
              </w:rPr>
              <w:t>and</w:t>
            </w:r>
            <w:r>
              <w:rPr>
                <w:rFonts w:ascii="Arial Narrow" w:hAnsi="Arial Narrow" w:cstheme="minorHAnsi"/>
                <w:color w:val="auto"/>
                <w:sz w:val="22"/>
                <w:szCs w:val="22"/>
              </w:rPr>
              <w:t xml:space="preserve"> hugs</w:t>
            </w:r>
            <w:r w:rsidR="00BD7093">
              <w:rPr>
                <w:rFonts w:ascii="Arial Narrow" w:hAnsi="Arial Narrow" w:cstheme="minorHAnsi"/>
                <w:color w:val="auto"/>
                <w:sz w:val="22"/>
                <w:szCs w:val="22"/>
              </w:rPr>
              <w:t xml:space="preserve"> are discouraged between ceremony </w:t>
            </w:r>
            <w:r w:rsidR="002A6C59">
              <w:rPr>
                <w:rFonts w:ascii="Arial Narrow" w:hAnsi="Arial Narrow" w:cstheme="minorHAnsi"/>
                <w:color w:val="auto"/>
                <w:sz w:val="22"/>
                <w:szCs w:val="22"/>
              </w:rPr>
              <w:t>participants</w:t>
            </w:r>
            <w:r>
              <w:rPr>
                <w:rFonts w:ascii="Arial Narrow" w:hAnsi="Arial Narrow" w:cstheme="minorHAnsi"/>
                <w:color w:val="auto"/>
                <w:sz w:val="22"/>
                <w:szCs w:val="22"/>
              </w:rPr>
              <w:t xml:space="preserve"> </w:t>
            </w:r>
            <w:r w:rsidRPr="008108FD">
              <w:rPr>
                <w:rFonts w:ascii="Arial Narrow" w:hAnsi="Arial Narrow" w:cstheme="minorHAnsi"/>
                <w:color w:val="auto"/>
                <w:sz w:val="22"/>
                <w:szCs w:val="22"/>
              </w:rPr>
              <w:t xml:space="preserve"> </w:t>
            </w:r>
          </w:p>
        </w:tc>
      </w:tr>
      <w:tr w:rsidR="002A6C59" w:rsidRPr="008108FD" w14:paraId="50CDDC1E" w14:textId="77777777" w:rsidTr="0014024D">
        <w:trPr>
          <w:trHeight w:val="613"/>
          <w:jc w:val="center"/>
        </w:trPr>
        <w:tc>
          <w:tcPr>
            <w:tcW w:w="1135" w:type="pct"/>
            <w:tcBorders>
              <w:top w:val="single" w:sz="6" w:space="0" w:color="auto"/>
              <w:bottom w:val="single" w:sz="6" w:space="0" w:color="auto"/>
            </w:tcBorders>
            <w:shd w:val="clear" w:color="011C48" w:fill="auto"/>
          </w:tcPr>
          <w:p w14:paraId="7ACB9930" w14:textId="6B5E2926" w:rsidR="002A6C59" w:rsidRPr="009A299F" w:rsidRDefault="002A6C59" w:rsidP="007062F4">
            <w:pPr>
              <w:pStyle w:val="Default"/>
              <w:spacing w:beforeLines="60" w:before="144" w:afterLines="60" w:after="144" w:line="276" w:lineRule="auto"/>
              <w:rPr>
                <w:rFonts w:ascii="Arial Narrow" w:hAnsi="Arial Narrow" w:cstheme="minorHAnsi"/>
                <w:color w:val="auto"/>
                <w:sz w:val="22"/>
                <w:szCs w:val="22"/>
              </w:rPr>
            </w:pPr>
            <w:r w:rsidRPr="009A299F">
              <w:rPr>
                <w:rFonts w:ascii="Arial Narrow" w:hAnsi="Arial Narrow" w:cstheme="minorHAnsi"/>
                <w:color w:val="auto"/>
                <w:sz w:val="22"/>
                <w:szCs w:val="22"/>
              </w:rPr>
              <w:t>Format</w:t>
            </w:r>
          </w:p>
        </w:tc>
        <w:tc>
          <w:tcPr>
            <w:tcW w:w="3865" w:type="pct"/>
            <w:tcBorders>
              <w:top w:val="single" w:sz="6" w:space="0" w:color="auto"/>
              <w:bottom w:val="single" w:sz="6" w:space="0" w:color="auto"/>
            </w:tcBorders>
            <w:shd w:val="clear" w:color="011C48" w:fill="auto"/>
          </w:tcPr>
          <w:p w14:paraId="6FC0C18B" w14:textId="6527F96A" w:rsidR="002A6C59" w:rsidRPr="008108FD" w:rsidRDefault="002A6C59" w:rsidP="007062F4">
            <w:pPr>
              <w:pStyle w:val="Default"/>
              <w:spacing w:beforeLines="60" w:before="144" w:afterLines="60" w:after="144" w:line="276" w:lineRule="auto"/>
              <w:rPr>
                <w:rFonts w:ascii="Arial Narrow" w:hAnsi="Arial Narrow" w:cstheme="minorHAnsi"/>
                <w:color w:val="auto"/>
                <w:sz w:val="22"/>
                <w:szCs w:val="22"/>
              </w:rPr>
            </w:pPr>
            <w:r>
              <w:rPr>
                <w:rFonts w:ascii="Arial Narrow" w:hAnsi="Arial Narrow" w:cstheme="minorHAnsi"/>
                <w:color w:val="auto"/>
                <w:sz w:val="22"/>
                <w:szCs w:val="22"/>
              </w:rPr>
              <w:t>OAS in consultation with the host club shall consider the format of the awards ceremony</w:t>
            </w:r>
            <w:r w:rsidR="00701348">
              <w:rPr>
                <w:rFonts w:ascii="Arial Narrow" w:hAnsi="Arial Narrow" w:cstheme="minorHAnsi"/>
                <w:color w:val="auto"/>
                <w:sz w:val="22"/>
                <w:szCs w:val="22"/>
              </w:rPr>
              <w:t xml:space="preserve"> including the possibility of splitting awards ceremonies into several smaller ones or having a table designated for award pick up with a backdrop for photo opportunities</w:t>
            </w:r>
          </w:p>
        </w:tc>
      </w:tr>
      <w:tr w:rsidR="009F2C58" w:rsidRPr="008108FD" w14:paraId="55C24BCF" w14:textId="77777777" w:rsidTr="0014024D">
        <w:trPr>
          <w:trHeight w:val="613"/>
          <w:jc w:val="center"/>
        </w:trPr>
        <w:tc>
          <w:tcPr>
            <w:tcW w:w="5000" w:type="pct"/>
            <w:gridSpan w:val="2"/>
            <w:tcBorders>
              <w:top w:val="single" w:sz="6" w:space="0" w:color="auto"/>
              <w:bottom w:val="single" w:sz="6" w:space="0" w:color="auto"/>
            </w:tcBorders>
            <w:shd w:val="clear" w:color="011C48" w:fill="auto"/>
          </w:tcPr>
          <w:p w14:paraId="08FC652E" w14:textId="38725248" w:rsidR="009F2C58" w:rsidRPr="003734B2" w:rsidRDefault="009F2C58" w:rsidP="006746EF">
            <w:pPr>
              <w:pStyle w:val="Heading1"/>
              <w:numPr>
                <w:ilvl w:val="0"/>
                <w:numId w:val="14"/>
              </w:numPr>
              <w:spacing w:line="276" w:lineRule="auto"/>
              <w:rPr>
                <w:rFonts w:ascii="Arial Narrow" w:hAnsi="Arial Narrow"/>
                <w:b/>
                <w:bCs/>
                <w:sz w:val="24"/>
                <w:szCs w:val="24"/>
              </w:rPr>
            </w:pPr>
            <w:bookmarkStart w:id="9" w:name="_Toc89918002"/>
            <w:r w:rsidRPr="003734B2">
              <w:rPr>
                <w:rFonts w:ascii="Arial Narrow" w:hAnsi="Arial Narrow"/>
                <w:b/>
                <w:bCs/>
                <w:sz w:val="24"/>
                <w:szCs w:val="24"/>
              </w:rPr>
              <w:t>SPECTATORS</w:t>
            </w:r>
            <w:bookmarkEnd w:id="9"/>
          </w:p>
        </w:tc>
      </w:tr>
      <w:tr w:rsidR="009F2C58" w:rsidRPr="008108FD" w14:paraId="287369B6" w14:textId="77777777" w:rsidTr="0014024D">
        <w:trPr>
          <w:trHeight w:val="613"/>
          <w:jc w:val="center"/>
        </w:trPr>
        <w:tc>
          <w:tcPr>
            <w:tcW w:w="1135" w:type="pct"/>
            <w:tcBorders>
              <w:top w:val="single" w:sz="6" w:space="0" w:color="auto"/>
              <w:bottom w:val="single" w:sz="6" w:space="0" w:color="auto"/>
            </w:tcBorders>
            <w:shd w:val="clear" w:color="011C48" w:fill="auto"/>
          </w:tcPr>
          <w:p w14:paraId="19A80C61" w14:textId="490C67EC" w:rsidR="009F2C58" w:rsidRPr="009A299F" w:rsidRDefault="009F2C58" w:rsidP="007062F4">
            <w:pPr>
              <w:pStyle w:val="Default"/>
              <w:spacing w:beforeLines="60" w:before="144" w:afterLines="60" w:after="144" w:line="276" w:lineRule="auto"/>
              <w:rPr>
                <w:rFonts w:ascii="Arial Narrow" w:hAnsi="Arial Narrow" w:cstheme="minorHAnsi"/>
                <w:color w:val="auto"/>
                <w:sz w:val="22"/>
                <w:szCs w:val="22"/>
              </w:rPr>
            </w:pPr>
            <w:r w:rsidRPr="009A299F">
              <w:rPr>
                <w:rFonts w:ascii="Arial Narrow" w:hAnsi="Arial Narrow" w:cstheme="minorHAnsi"/>
                <w:color w:val="auto"/>
                <w:sz w:val="22"/>
                <w:szCs w:val="22"/>
              </w:rPr>
              <w:t>Entry Requirements</w:t>
            </w:r>
          </w:p>
        </w:tc>
        <w:tc>
          <w:tcPr>
            <w:tcW w:w="3865" w:type="pct"/>
            <w:tcBorders>
              <w:top w:val="single" w:sz="6" w:space="0" w:color="auto"/>
              <w:bottom w:val="single" w:sz="6" w:space="0" w:color="auto"/>
            </w:tcBorders>
            <w:shd w:val="clear" w:color="011C48" w:fill="auto"/>
          </w:tcPr>
          <w:p w14:paraId="1DD40602" w14:textId="77777777" w:rsidR="009F2C58" w:rsidRDefault="009F2C58" w:rsidP="007062F4">
            <w:pPr>
              <w:pStyle w:val="Default"/>
              <w:spacing w:beforeLines="60" w:before="144" w:afterLines="60" w:after="144" w:line="276" w:lineRule="auto"/>
              <w:rPr>
                <w:rFonts w:ascii="Arial Narrow" w:hAnsi="Arial Narrow" w:cstheme="minorHAnsi"/>
                <w:color w:val="auto"/>
                <w:sz w:val="22"/>
                <w:szCs w:val="22"/>
                <w:lang w:val="en-CA"/>
              </w:rPr>
            </w:pPr>
            <w:r w:rsidRPr="008839EB">
              <w:rPr>
                <w:rFonts w:ascii="Arial Narrow" w:hAnsi="Arial Narrow" w:cstheme="minorHAnsi"/>
                <w:color w:val="auto"/>
                <w:sz w:val="22"/>
                <w:szCs w:val="22"/>
                <w:lang w:val="en-CA"/>
              </w:rPr>
              <w:t xml:space="preserve">Spectators </w:t>
            </w:r>
            <w:r w:rsidR="00917D76">
              <w:rPr>
                <w:rFonts w:ascii="Arial Narrow" w:hAnsi="Arial Narrow" w:cstheme="minorHAnsi"/>
                <w:color w:val="auto"/>
                <w:sz w:val="22"/>
                <w:szCs w:val="22"/>
                <w:lang w:val="en-CA"/>
              </w:rPr>
              <w:t xml:space="preserve">12 years of age and older </w:t>
            </w:r>
            <w:r w:rsidRPr="008839EB">
              <w:rPr>
                <w:rFonts w:ascii="Arial Narrow" w:hAnsi="Arial Narrow" w:cstheme="minorHAnsi"/>
                <w:color w:val="auto"/>
                <w:sz w:val="22"/>
                <w:szCs w:val="22"/>
                <w:lang w:val="en-CA"/>
              </w:rPr>
              <w:t>will be asked to provide proof of being fully vaccinated and proof of identification, complete a COVID-19 screening questionnaire, and provide contact information including name, email, and phone number</w:t>
            </w:r>
          </w:p>
          <w:p w14:paraId="5EEF96A7" w14:textId="543A56C3" w:rsidR="00917D76" w:rsidRDefault="00917D76" w:rsidP="007062F4">
            <w:pPr>
              <w:pStyle w:val="Default"/>
              <w:spacing w:beforeLines="60" w:before="144" w:afterLines="60" w:after="144" w:line="276" w:lineRule="auto"/>
              <w:rPr>
                <w:rFonts w:ascii="Arial Narrow" w:hAnsi="Arial Narrow" w:cstheme="minorHAnsi"/>
                <w:color w:val="auto"/>
                <w:sz w:val="22"/>
                <w:szCs w:val="22"/>
              </w:rPr>
            </w:pPr>
            <w:r>
              <w:rPr>
                <w:rFonts w:ascii="Arial Narrow" w:hAnsi="Arial Narrow" w:cstheme="minorHAnsi"/>
                <w:color w:val="auto"/>
                <w:sz w:val="22"/>
                <w:szCs w:val="22"/>
              </w:rPr>
              <w:t>Screening may be completed by event volunteers or facility staff, depending on facility requirements. For events at the Wayne Gretzky Sport Centre, facility staff will be screening to ensure that all spectators over the age of 12 are full vaccinated</w:t>
            </w:r>
          </w:p>
        </w:tc>
      </w:tr>
      <w:tr w:rsidR="009F2C58" w:rsidRPr="008108FD" w14:paraId="74B2DBE1" w14:textId="77777777" w:rsidTr="0014024D">
        <w:trPr>
          <w:trHeight w:val="613"/>
          <w:jc w:val="center"/>
        </w:trPr>
        <w:tc>
          <w:tcPr>
            <w:tcW w:w="1135" w:type="pct"/>
            <w:tcBorders>
              <w:top w:val="single" w:sz="6" w:space="0" w:color="auto"/>
              <w:bottom w:val="single" w:sz="6" w:space="0" w:color="auto"/>
            </w:tcBorders>
            <w:shd w:val="clear" w:color="011C48" w:fill="auto"/>
          </w:tcPr>
          <w:p w14:paraId="0516B5D7" w14:textId="6CC0DA88" w:rsidR="009F2C58" w:rsidRPr="009A299F" w:rsidRDefault="009F2C58" w:rsidP="007062F4">
            <w:pPr>
              <w:pStyle w:val="Default"/>
              <w:spacing w:beforeLines="60" w:before="144" w:afterLines="60" w:after="144" w:line="276" w:lineRule="auto"/>
              <w:rPr>
                <w:rFonts w:ascii="Arial Narrow" w:hAnsi="Arial Narrow" w:cstheme="minorHAnsi"/>
                <w:color w:val="auto"/>
                <w:sz w:val="22"/>
                <w:szCs w:val="22"/>
              </w:rPr>
            </w:pPr>
            <w:r w:rsidRPr="009A299F">
              <w:rPr>
                <w:rFonts w:ascii="Arial Narrow" w:hAnsi="Arial Narrow" w:cstheme="minorHAnsi"/>
                <w:color w:val="auto"/>
                <w:sz w:val="22"/>
                <w:szCs w:val="22"/>
              </w:rPr>
              <w:t>Children Under 12</w:t>
            </w:r>
          </w:p>
        </w:tc>
        <w:tc>
          <w:tcPr>
            <w:tcW w:w="3865" w:type="pct"/>
            <w:tcBorders>
              <w:top w:val="single" w:sz="6" w:space="0" w:color="auto"/>
              <w:bottom w:val="single" w:sz="6" w:space="0" w:color="auto"/>
            </w:tcBorders>
            <w:shd w:val="clear" w:color="011C48" w:fill="auto"/>
          </w:tcPr>
          <w:p w14:paraId="534AB948" w14:textId="3C26F102" w:rsidR="009F2C58" w:rsidRPr="008839EB" w:rsidRDefault="009F2C58" w:rsidP="007062F4">
            <w:pPr>
              <w:pStyle w:val="Default"/>
              <w:spacing w:beforeLines="60" w:before="144" w:afterLines="60" w:after="144" w:line="276" w:lineRule="auto"/>
              <w:rPr>
                <w:rFonts w:ascii="Arial Narrow" w:hAnsi="Arial Narrow" w:cstheme="minorHAnsi"/>
                <w:color w:val="auto"/>
                <w:sz w:val="22"/>
                <w:szCs w:val="22"/>
                <w:lang w:val="en-CA"/>
              </w:rPr>
            </w:pPr>
            <w:r w:rsidRPr="008839EB">
              <w:rPr>
                <w:rFonts w:ascii="Arial Narrow" w:hAnsi="Arial Narrow" w:cstheme="minorHAnsi"/>
                <w:color w:val="auto"/>
                <w:sz w:val="22"/>
                <w:szCs w:val="22"/>
                <w:lang w:val="en-CA"/>
              </w:rPr>
              <w:t>Children under 12 years of age that are unvaccinated may attend artistic swimming competitions if allowed by the facility and accompanied by a fully vaccinated adult and seated with members of their household and physically distanced from other spectators</w:t>
            </w:r>
          </w:p>
        </w:tc>
      </w:tr>
      <w:tr w:rsidR="009F2C58" w:rsidRPr="008108FD" w14:paraId="614B2170" w14:textId="77777777" w:rsidTr="0014024D">
        <w:trPr>
          <w:trHeight w:val="613"/>
          <w:jc w:val="center"/>
        </w:trPr>
        <w:tc>
          <w:tcPr>
            <w:tcW w:w="1135" w:type="pct"/>
            <w:tcBorders>
              <w:top w:val="single" w:sz="6" w:space="0" w:color="auto"/>
              <w:bottom w:val="single" w:sz="6" w:space="0" w:color="auto"/>
            </w:tcBorders>
            <w:shd w:val="clear" w:color="011C48" w:fill="auto"/>
          </w:tcPr>
          <w:p w14:paraId="2D3C4B2F" w14:textId="2511A54A" w:rsidR="009F2C58" w:rsidRPr="009A299F" w:rsidRDefault="009F2C58" w:rsidP="007062F4">
            <w:pPr>
              <w:pStyle w:val="Default"/>
              <w:spacing w:beforeLines="60" w:before="144" w:afterLines="60" w:after="144" w:line="276" w:lineRule="auto"/>
              <w:rPr>
                <w:rFonts w:ascii="Arial Narrow" w:hAnsi="Arial Narrow" w:cstheme="minorHAnsi"/>
                <w:color w:val="auto"/>
                <w:sz w:val="22"/>
                <w:szCs w:val="22"/>
              </w:rPr>
            </w:pPr>
            <w:r w:rsidRPr="009A299F">
              <w:rPr>
                <w:rFonts w:ascii="Arial Narrow" w:hAnsi="Arial Narrow" w:cstheme="minorHAnsi"/>
                <w:color w:val="auto"/>
                <w:sz w:val="22"/>
                <w:szCs w:val="22"/>
              </w:rPr>
              <w:t>Get In, Compete &amp; Get Out</w:t>
            </w:r>
          </w:p>
        </w:tc>
        <w:tc>
          <w:tcPr>
            <w:tcW w:w="3865" w:type="pct"/>
            <w:tcBorders>
              <w:top w:val="single" w:sz="6" w:space="0" w:color="auto"/>
              <w:bottom w:val="single" w:sz="6" w:space="0" w:color="auto"/>
            </w:tcBorders>
            <w:shd w:val="clear" w:color="011C48" w:fill="auto"/>
          </w:tcPr>
          <w:p w14:paraId="7D1D1F6A" w14:textId="25AC190E" w:rsidR="009F2C58" w:rsidRPr="008839EB" w:rsidRDefault="009F2C58" w:rsidP="007062F4">
            <w:pPr>
              <w:pStyle w:val="Default"/>
              <w:spacing w:beforeLines="60" w:before="144" w:afterLines="60" w:after="144" w:line="276" w:lineRule="auto"/>
              <w:rPr>
                <w:rFonts w:ascii="Arial Narrow" w:hAnsi="Arial Narrow" w:cstheme="minorHAnsi"/>
                <w:color w:val="auto"/>
                <w:sz w:val="22"/>
                <w:szCs w:val="22"/>
                <w:lang w:val="en-CA"/>
              </w:rPr>
            </w:pPr>
            <w:r w:rsidRPr="008839EB">
              <w:rPr>
                <w:rFonts w:ascii="Arial Narrow" w:hAnsi="Arial Narrow" w:cstheme="minorHAnsi"/>
                <w:color w:val="auto"/>
                <w:sz w:val="22"/>
                <w:szCs w:val="22"/>
                <w:lang w:val="en-CA"/>
              </w:rPr>
              <w:t>Spectators should follow the Get In, Compete, and Get Out” approach. They should watch their athlete and then leave to allow for other spectators to watch, especially in facilities where capacity has been reduced. Event volunteers will come along at the end of each age or event group to ask spectators to clear the stands</w:t>
            </w:r>
          </w:p>
        </w:tc>
      </w:tr>
      <w:tr w:rsidR="009F2C58" w:rsidRPr="008108FD" w14:paraId="65D04F91" w14:textId="77777777" w:rsidTr="0014024D">
        <w:trPr>
          <w:trHeight w:val="613"/>
          <w:jc w:val="center"/>
        </w:trPr>
        <w:tc>
          <w:tcPr>
            <w:tcW w:w="1135" w:type="pct"/>
            <w:tcBorders>
              <w:top w:val="single" w:sz="6" w:space="0" w:color="auto"/>
              <w:bottom w:val="single" w:sz="6" w:space="0" w:color="auto"/>
            </w:tcBorders>
            <w:shd w:val="clear" w:color="011C48" w:fill="auto"/>
          </w:tcPr>
          <w:p w14:paraId="2FAC2061" w14:textId="2437A7DD" w:rsidR="009F2C58" w:rsidRPr="009A299F" w:rsidRDefault="009F2C58" w:rsidP="007062F4">
            <w:pPr>
              <w:pStyle w:val="Default"/>
              <w:spacing w:beforeLines="60" w:before="144" w:afterLines="60" w:after="144" w:line="276" w:lineRule="auto"/>
              <w:rPr>
                <w:rFonts w:ascii="Arial Narrow" w:hAnsi="Arial Narrow" w:cstheme="minorHAnsi"/>
                <w:color w:val="auto"/>
                <w:sz w:val="22"/>
                <w:szCs w:val="22"/>
              </w:rPr>
            </w:pPr>
            <w:r w:rsidRPr="009A299F">
              <w:rPr>
                <w:rFonts w:ascii="Arial Narrow" w:hAnsi="Arial Narrow" w:cstheme="minorHAnsi"/>
                <w:color w:val="auto"/>
                <w:sz w:val="22"/>
                <w:szCs w:val="22"/>
              </w:rPr>
              <w:t>Physical Distancing &amp; Masks</w:t>
            </w:r>
          </w:p>
        </w:tc>
        <w:tc>
          <w:tcPr>
            <w:tcW w:w="3865" w:type="pct"/>
            <w:tcBorders>
              <w:top w:val="single" w:sz="6" w:space="0" w:color="auto"/>
              <w:bottom w:val="single" w:sz="6" w:space="0" w:color="auto"/>
            </w:tcBorders>
            <w:shd w:val="clear" w:color="011C48" w:fill="auto"/>
          </w:tcPr>
          <w:p w14:paraId="7962FEA7" w14:textId="6F3C7187" w:rsidR="009F2C58" w:rsidRPr="008839EB" w:rsidRDefault="009F2C58" w:rsidP="007062F4">
            <w:pPr>
              <w:pStyle w:val="Default"/>
              <w:spacing w:beforeLines="60" w:before="144" w:afterLines="60" w:after="144" w:line="276" w:lineRule="auto"/>
              <w:rPr>
                <w:rFonts w:ascii="Arial Narrow" w:hAnsi="Arial Narrow" w:cstheme="minorHAnsi"/>
                <w:color w:val="auto"/>
                <w:sz w:val="22"/>
                <w:szCs w:val="22"/>
                <w:lang w:val="en-CA"/>
              </w:rPr>
            </w:pPr>
            <w:r w:rsidRPr="008839EB">
              <w:rPr>
                <w:rFonts w:ascii="Arial Narrow" w:hAnsi="Arial Narrow" w:cstheme="minorHAnsi"/>
                <w:color w:val="auto"/>
                <w:sz w:val="22"/>
                <w:szCs w:val="22"/>
                <w:lang w:val="en-CA"/>
              </w:rPr>
              <w:t>Physical distancing and mask protocols must be always maintained in accordance with requirements of public health authorities and facility operators</w:t>
            </w:r>
          </w:p>
        </w:tc>
      </w:tr>
      <w:tr w:rsidR="009F2C58" w:rsidRPr="008108FD" w14:paraId="2B3B2375" w14:textId="77777777" w:rsidTr="0014024D">
        <w:trPr>
          <w:trHeight w:val="613"/>
          <w:jc w:val="center"/>
        </w:trPr>
        <w:tc>
          <w:tcPr>
            <w:tcW w:w="1135" w:type="pct"/>
            <w:tcBorders>
              <w:top w:val="single" w:sz="6" w:space="0" w:color="auto"/>
              <w:bottom w:val="single" w:sz="6" w:space="0" w:color="auto"/>
            </w:tcBorders>
            <w:shd w:val="clear" w:color="011C48" w:fill="auto"/>
          </w:tcPr>
          <w:p w14:paraId="441BA525" w14:textId="0F2DF7E7" w:rsidR="009F2C58" w:rsidRPr="009A299F" w:rsidRDefault="009F2C58" w:rsidP="007062F4">
            <w:pPr>
              <w:pStyle w:val="Default"/>
              <w:spacing w:beforeLines="60" w:before="144" w:afterLines="60" w:after="144" w:line="276" w:lineRule="auto"/>
              <w:rPr>
                <w:rFonts w:ascii="Arial Narrow" w:hAnsi="Arial Narrow" w:cstheme="minorHAnsi"/>
                <w:color w:val="auto"/>
                <w:sz w:val="22"/>
                <w:szCs w:val="22"/>
              </w:rPr>
            </w:pPr>
            <w:r w:rsidRPr="009A299F">
              <w:rPr>
                <w:rFonts w:ascii="Arial Narrow" w:hAnsi="Arial Narrow" w:cstheme="minorHAnsi"/>
                <w:color w:val="auto"/>
                <w:sz w:val="22"/>
                <w:szCs w:val="22"/>
              </w:rPr>
              <w:t>Food &amp; Beverages</w:t>
            </w:r>
          </w:p>
        </w:tc>
        <w:tc>
          <w:tcPr>
            <w:tcW w:w="3865" w:type="pct"/>
            <w:tcBorders>
              <w:top w:val="single" w:sz="6" w:space="0" w:color="auto"/>
              <w:bottom w:val="single" w:sz="6" w:space="0" w:color="auto"/>
            </w:tcBorders>
            <w:shd w:val="clear" w:color="011C48" w:fill="auto"/>
          </w:tcPr>
          <w:p w14:paraId="739B633D" w14:textId="0505F724" w:rsidR="009F2C58" w:rsidRPr="008839EB" w:rsidRDefault="009F2C58" w:rsidP="007062F4">
            <w:pPr>
              <w:pStyle w:val="Default"/>
              <w:spacing w:beforeLines="60" w:before="144" w:afterLines="60" w:after="144" w:line="276" w:lineRule="auto"/>
              <w:rPr>
                <w:rFonts w:ascii="Arial Narrow" w:hAnsi="Arial Narrow" w:cstheme="minorHAnsi"/>
                <w:color w:val="auto"/>
                <w:sz w:val="22"/>
                <w:szCs w:val="22"/>
                <w:lang w:val="en-CA"/>
              </w:rPr>
            </w:pPr>
            <w:r w:rsidRPr="008839EB">
              <w:rPr>
                <w:rFonts w:ascii="Arial Narrow" w:hAnsi="Arial Narrow" w:cstheme="minorHAnsi"/>
                <w:color w:val="auto"/>
                <w:sz w:val="22"/>
                <w:szCs w:val="22"/>
                <w:lang w:val="en-CA"/>
              </w:rPr>
              <w:t>Eating and drinking in the stands is not permitted during artistic swimming events</w:t>
            </w:r>
          </w:p>
        </w:tc>
      </w:tr>
      <w:tr w:rsidR="009F2C58" w:rsidRPr="008108FD" w14:paraId="0A314AB2" w14:textId="77777777" w:rsidTr="0014024D">
        <w:trPr>
          <w:trHeight w:val="613"/>
          <w:jc w:val="center"/>
        </w:trPr>
        <w:tc>
          <w:tcPr>
            <w:tcW w:w="1135" w:type="pct"/>
            <w:tcBorders>
              <w:top w:val="single" w:sz="6" w:space="0" w:color="auto"/>
              <w:bottom w:val="single" w:sz="6" w:space="0" w:color="auto"/>
            </w:tcBorders>
            <w:shd w:val="clear" w:color="011C48" w:fill="auto"/>
          </w:tcPr>
          <w:p w14:paraId="353690FE" w14:textId="22FC3E52" w:rsidR="009F2C58" w:rsidRPr="009A299F" w:rsidRDefault="009F2C58" w:rsidP="007062F4">
            <w:pPr>
              <w:pStyle w:val="Default"/>
              <w:spacing w:beforeLines="60" w:before="144" w:afterLines="60" w:after="144" w:line="276" w:lineRule="auto"/>
              <w:rPr>
                <w:rFonts w:ascii="Arial Narrow" w:hAnsi="Arial Narrow" w:cstheme="minorHAnsi"/>
                <w:color w:val="auto"/>
                <w:sz w:val="22"/>
                <w:szCs w:val="22"/>
              </w:rPr>
            </w:pPr>
            <w:r w:rsidRPr="009A299F">
              <w:rPr>
                <w:rFonts w:ascii="Arial Narrow" w:hAnsi="Arial Narrow" w:cstheme="minorHAnsi"/>
                <w:color w:val="auto"/>
                <w:sz w:val="22"/>
                <w:szCs w:val="22"/>
              </w:rPr>
              <w:t>Communication with Athletes</w:t>
            </w:r>
          </w:p>
        </w:tc>
        <w:tc>
          <w:tcPr>
            <w:tcW w:w="3865" w:type="pct"/>
            <w:tcBorders>
              <w:top w:val="single" w:sz="6" w:space="0" w:color="auto"/>
              <w:bottom w:val="single" w:sz="6" w:space="0" w:color="auto"/>
            </w:tcBorders>
            <w:shd w:val="clear" w:color="011C48" w:fill="auto"/>
          </w:tcPr>
          <w:p w14:paraId="5E57CED9" w14:textId="77777777" w:rsidR="008B5596" w:rsidRDefault="008B5596" w:rsidP="007062F4">
            <w:pPr>
              <w:pStyle w:val="Default"/>
              <w:spacing w:beforeLines="60" w:before="144" w:afterLines="60" w:after="144" w:line="276" w:lineRule="auto"/>
              <w:rPr>
                <w:rFonts w:ascii="Arial Narrow" w:hAnsi="Arial Narrow" w:cstheme="minorHAnsi"/>
                <w:color w:val="auto"/>
                <w:sz w:val="22"/>
                <w:szCs w:val="22"/>
                <w:lang w:val="en-CA"/>
              </w:rPr>
            </w:pPr>
            <w:r>
              <w:rPr>
                <w:rFonts w:ascii="Arial Narrow" w:hAnsi="Arial Narrow" w:cstheme="minorHAnsi"/>
                <w:color w:val="auto"/>
                <w:sz w:val="22"/>
                <w:szCs w:val="22"/>
                <w:lang w:val="en-CA"/>
              </w:rPr>
              <w:t>Spectators must stay within the blue zone</w:t>
            </w:r>
          </w:p>
          <w:p w14:paraId="096531B9" w14:textId="6453A456" w:rsidR="009F2C58" w:rsidRPr="008839EB" w:rsidRDefault="009F2C58" w:rsidP="007062F4">
            <w:pPr>
              <w:pStyle w:val="Default"/>
              <w:spacing w:beforeLines="60" w:before="144" w:afterLines="60" w:after="144" w:line="276" w:lineRule="auto"/>
              <w:rPr>
                <w:rFonts w:ascii="Arial Narrow" w:hAnsi="Arial Narrow" w:cstheme="minorHAnsi"/>
                <w:color w:val="auto"/>
                <w:sz w:val="22"/>
                <w:szCs w:val="22"/>
                <w:lang w:val="en-CA"/>
              </w:rPr>
            </w:pPr>
            <w:r w:rsidRPr="008839EB">
              <w:rPr>
                <w:rFonts w:ascii="Arial Narrow" w:hAnsi="Arial Narrow" w:cstheme="minorHAnsi"/>
                <w:color w:val="auto"/>
                <w:sz w:val="22"/>
                <w:szCs w:val="22"/>
                <w:lang w:val="en-CA"/>
              </w:rPr>
              <w:t xml:space="preserve">Spectators who would like to communicate with their athlete after the event should do so outside the venue. Spectators (excluding parents or guardians where necessary for athlete support) are not permitted on pool deck or in the designated </w:t>
            </w:r>
            <w:r w:rsidR="008B5596">
              <w:rPr>
                <w:rFonts w:ascii="Arial Narrow" w:hAnsi="Arial Narrow" w:cstheme="minorHAnsi"/>
                <w:color w:val="auto"/>
                <w:sz w:val="22"/>
                <w:szCs w:val="22"/>
                <w:lang w:val="en-CA"/>
              </w:rPr>
              <w:t>c</w:t>
            </w:r>
            <w:r w:rsidRPr="008839EB">
              <w:rPr>
                <w:rFonts w:ascii="Arial Narrow" w:hAnsi="Arial Narrow" w:cstheme="minorHAnsi"/>
                <w:color w:val="auto"/>
                <w:sz w:val="22"/>
                <w:szCs w:val="22"/>
                <w:lang w:val="en-CA"/>
              </w:rPr>
              <w:t xml:space="preserve">lub </w:t>
            </w:r>
            <w:r w:rsidR="008B5596">
              <w:rPr>
                <w:rFonts w:ascii="Arial Narrow" w:hAnsi="Arial Narrow" w:cstheme="minorHAnsi"/>
                <w:color w:val="auto"/>
                <w:sz w:val="22"/>
                <w:szCs w:val="22"/>
                <w:lang w:val="en-CA"/>
              </w:rPr>
              <w:t>area</w:t>
            </w:r>
          </w:p>
        </w:tc>
      </w:tr>
      <w:tr w:rsidR="00204901" w:rsidRPr="008108FD" w14:paraId="4E476F41" w14:textId="77777777" w:rsidTr="0014024D">
        <w:trPr>
          <w:trHeight w:val="613"/>
          <w:jc w:val="center"/>
        </w:trPr>
        <w:tc>
          <w:tcPr>
            <w:tcW w:w="5000" w:type="pct"/>
            <w:gridSpan w:val="2"/>
            <w:tcBorders>
              <w:top w:val="single" w:sz="6" w:space="0" w:color="auto"/>
              <w:bottom w:val="single" w:sz="6" w:space="0" w:color="auto"/>
            </w:tcBorders>
            <w:shd w:val="clear" w:color="011C48" w:fill="auto"/>
          </w:tcPr>
          <w:p w14:paraId="0555F93E" w14:textId="2EBD274D" w:rsidR="00204901" w:rsidRPr="003734B2" w:rsidRDefault="00204901" w:rsidP="006746EF">
            <w:pPr>
              <w:pStyle w:val="Heading1"/>
              <w:numPr>
                <w:ilvl w:val="0"/>
                <w:numId w:val="14"/>
              </w:numPr>
              <w:spacing w:line="276" w:lineRule="auto"/>
              <w:rPr>
                <w:rFonts w:ascii="Arial Narrow" w:hAnsi="Arial Narrow"/>
                <w:b/>
                <w:bCs/>
                <w:sz w:val="24"/>
                <w:szCs w:val="24"/>
              </w:rPr>
            </w:pPr>
            <w:bookmarkStart w:id="10" w:name="_Toc89918003"/>
            <w:r w:rsidRPr="003734B2">
              <w:rPr>
                <w:rFonts w:ascii="Arial Narrow" w:hAnsi="Arial Narrow"/>
                <w:b/>
                <w:bCs/>
                <w:sz w:val="24"/>
                <w:szCs w:val="24"/>
              </w:rPr>
              <w:lastRenderedPageBreak/>
              <w:t>VOLUNTEERS</w:t>
            </w:r>
            <w:bookmarkEnd w:id="10"/>
          </w:p>
        </w:tc>
      </w:tr>
      <w:tr w:rsidR="00204901" w:rsidRPr="008108FD" w14:paraId="7A2D4C9A" w14:textId="77777777" w:rsidTr="0014024D">
        <w:trPr>
          <w:trHeight w:val="613"/>
          <w:jc w:val="center"/>
        </w:trPr>
        <w:tc>
          <w:tcPr>
            <w:tcW w:w="1135" w:type="pct"/>
            <w:tcBorders>
              <w:top w:val="single" w:sz="6" w:space="0" w:color="auto"/>
              <w:bottom w:val="single" w:sz="6" w:space="0" w:color="auto"/>
            </w:tcBorders>
            <w:shd w:val="clear" w:color="011C48" w:fill="auto"/>
          </w:tcPr>
          <w:p w14:paraId="1C5C3B7B" w14:textId="33A6384D" w:rsidR="00204901" w:rsidRPr="009A299F" w:rsidRDefault="00204901" w:rsidP="007062F4">
            <w:pPr>
              <w:pStyle w:val="Default"/>
              <w:spacing w:beforeLines="60" w:before="144" w:afterLines="60" w:after="144" w:line="276" w:lineRule="auto"/>
              <w:rPr>
                <w:rFonts w:ascii="Arial Narrow" w:hAnsi="Arial Narrow" w:cstheme="minorHAnsi"/>
                <w:color w:val="auto"/>
                <w:sz w:val="22"/>
                <w:szCs w:val="22"/>
              </w:rPr>
            </w:pPr>
            <w:r w:rsidRPr="009A299F">
              <w:rPr>
                <w:rFonts w:ascii="Arial Narrow" w:hAnsi="Arial Narrow" w:cstheme="minorHAnsi"/>
                <w:color w:val="auto"/>
                <w:sz w:val="22"/>
                <w:szCs w:val="22"/>
              </w:rPr>
              <w:t xml:space="preserve">Screening </w:t>
            </w:r>
          </w:p>
        </w:tc>
        <w:tc>
          <w:tcPr>
            <w:tcW w:w="3865" w:type="pct"/>
            <w:tcBorders>
              <w:top w:val="single" w:sz="6" w:space="0" w:color="auto"/>
              <w:bottom w:val="single" w:sz="6" w:space="0" w:color="auto"/>
            </w:tcBorders>
            <w:shd w:val="clear" w:color="011C48" w:fill="auto"/>
          </w:tcPr>
          <w:p w14:paraId="1962B102" w14:textId="101BDEDE" w:rsidR="00204901" w:rsidRPr="002053D2" w:rsidRDefault="00204901" w:rsidP="007062F4">
            <w:pPr>
              <w:pStyle w:val="Default"/>
              <w:spacing w:beforeLines="60" w:before="144" w:afterLines="60" w:after="144" w:line="276" w:lineRule="auto"/>
              <w:rPr>
                <w:rFonts w:ascii="Arial Narrow" w:hAnsi="Arial Narrow" w:cstheme="minorHAnsi"/>
                <w:color w:val="auto"/>
                <w:sz w:val="22"/>
                <w:szCs w:val="22"/>
                <w:lang w:val="en-CA"/>
              </w:rPr>
            </w:pPr>
            <w:r>
              <w:rPr>
                <w:rFonts w:ascii="Arial Narrow" w:hAnsi="Arial Narrow" w:cstheme="minorHAnsi"/>
                <w:color w:val="auto"/>
                <w:sz w:val="22"/>
                <w:szCs w:val="22"/>
              </w:rPr>
              <w:t xml:space="preserve">All event volunteers must undergo the same </w:t>
            </w:r>
            <w:r w:rsidR="002053D2">
              <w:rPr>
                <w:rFonts w:ascii="Arial Narrow" w:hAnsi="Arial Narrow" w:cstheme="minorHAnsi"/>
                <w:color w:val="auto"/>
                <w:sz w:val="22"/>
                <w:szCs w:val="22"/>
              </w:rPr>
              <w:t xml:space="preserve">screening and accreditation procedures as athletes, coaches, officials, and other participants. </w:t>
            </w:r>
            <w:r w:rsidR="002053D2">
              <w:rPr>
                <w:rFonts w:ascii="Arial Narrow" w:hAnsi="Arial Narrow" w:cstheme="minorHAnsi"/>
                <w:color w:val="auto"/>
                <w:sz w:val="22"/>
                <w:szCs w:val="22"/>
                <w:lang w:val="en-CA"/>
              </w:rPr>
              <w:t>Event volunteers</w:t>
            </w:r>
            <w:r w:rsidR="002053D2" w:rsidRPr="008839EB">
              <w:rPr>
                <w:rFonts w:ascii="Arial Narrow" w:hAnsi="Arial Narrow" w:cstheme="minorHAnsi"/>
                <w:color w:val="auto"/>
                <w:sz w:val="22"/>
                <w:szCs w:val="22"/>
                <w:lang w:val="en-CA"/>
              </w:rPr>
              <w:t xml:space="preserve"> </w:t>
            </w:r>
            <w:r w:rsidR="002053D2">
              <w:rPr>
                <w:rFonts w:ascii="Arial Narrow" w:hAnsi="Arial Narrow" w:cstheme="minorHAnsi"/>
                <w:color w:val="auto"/>
                <w:sz w:val="22"/>
                <w:szCs w:val="22"/>
                <w:lang w:val="en-CA"/>
              </w:rPr>
              <w:t xml:space="preserve">12 years of age and older </w:t>
            </w:r>
            <w:r w:rsidR="002053D2" w:rsidRPr="008839EB">
              <w:rPr>
                <w:rFonts w:ascii="Arial Narrow" w:hAnsi="Arial Narrow" w:cstheme="minorHAnsi"/>
                <w:color w:val="auto"/>
                <w:sz w:val="22"/>
                <w:szCs w:val="22"/>
                <w:lang w:val="en-CA"/>
              </w:rPr>
              <w:t xml:space="preserve">will be asked </w:t>
            </w:r>
            <w:r w:rsidR="002053D2">
              <w:rPr>
                <w:rFonts w:ascii="Arial Narrow" w:hAnsi="Arial Narrow" w:cstheme="minorHAnsi"/>
                <w:color w:val="auto"/>
                <w:sz w:val="22"/>
                <w:szCs w:val="22"/>
                <w:lang w:val="en-CA"/>
              </w:rPr>
              <w:t xml:space="preserve">by the host club </w:t>
            </w:r>
            <w:r w:rsidR="002053D2" w:rsidRPr="008839EB">
              <w:rPr>
                <w:rFonts w:ascii="Arial Narrow" w:hAnsi="Arial Narrow" w:cstheme="minorHAnsi"/>
                <w:color w:val="auto"/>
                <w:sz w:val="22"/>
                <w:szCs w:val="22"/>
                <w:lang w:val="en-CA"/>
              </w:rPr>
              <w:t>to provide proof of being fully vaccinated and proof of identification, complete a COVID-19 screening questionnaire</w:t>
            </w:r>
            <w:r w:rsidR="002053D2">
              <w:rPr>
                <w:rFonts w:ascii="Arial Narrow" w:hAnsi="Arial Narrow" w:cstheme="minorHAnsi"/>
                <w:color w:val="auto"/>
                <w:sz w:val="22"/>
                <w:szCs w:val="22"/>
                <w:lang w:val="en-CA"/>
              </w:rPr>
              <w:t xml:space="preserve"> daily</w:t>
            </w:r>
            <w:r w:rsidR="002053D2" w:rsidRPr="008839EB">
              <w:rPr>
                <w:rFonts w:ascii="Arial Narrow" w:hAnsi="Arial Narrow" w:cstheme="minorHAnsi"/>
                <w:color w:val="auto"/>
                <w:sz w:val="22"/>
                <w:szCs w:val="22"/>
                <w:lang w:val="en-CA"/>
              </w:rPr>
              <w:t>, and provide contact information including name, email, and phone number</w:t>
            </w:r>
          </w:p>
        </w:tc>
      </w:tr>
      <w:tr w:rsidR="00C0572A" w:rsidRPr="008108FD" w14:paraId="5989737C" w14:textId="77777777" w:rsidTr="0014024D">
        <w:trPr>
          <w:trHeight w:val="613"/>
          <w:jc w:val="center"/>
        </w:trPr>
        <w:tc>
          <w:tcPr>
            <w:tcW w:w="1135" w:type="pct"/>
            <w:tcBorders>
              <w:top w:val="single" w:sz="6" w:space="0" w:color="auto"/>
              <w:bottom w:val="single" w:sz="6" w:space="0" w:color="auto"/>
            </w:tcBorders>
            <w:shd w:val="clear" w:color="011C48" w:fill="auto"/>
          </w:tcPr>
          <w:p w14:paraId="726B8E93" w14:textId="0DB35A1F" w:rsidR="00C0572A" w:rsidRPr="009A299F" w:rsidRDefault="00C0572A" w:rsidP="007062F4">
            <w:pPr>
              <w:pStyle w:val="Default"/>
              <w:spacing w:beforeLines="60" w:before="144" w:afterLines="60" w:after="144" w:line="276" w:lineRule="auto"/>
              <w:rPr>
                <w:rFonts w:ascii="Arial Narrow" w:hAnsi="Arial Narrow" w:cstheme="minorHAnsi"/>
                <w:color w:val="auto"/>
                <w:sz w:val="22"/>
                <w:szCs w:val="22"/>
              </w:rPr>
            </w:pPr>
            <w:r w:rsidRPr="009A299F">
              <w:rPr>
                <w:rFonts w:ascii="Arial Narrow" w:hAnsi="Arial Narrow" w:cstheme="minorHAnsi"/>
                <w:color w:val="auto"/>
                <w:sz w:val="22"/>
                <w:szCs w:val="22"/>
              </w:rPr>
              <w:t>Accreditation</w:t>
            </w:r>
            <w:r>
              <w:rPr>
                <w:rFonts w:ascii="Arial Narrow" w:hAnsi="Arial Narrow" w:cstheme="minorHAnsi"/>
                <w:color w:val="auto"/>
                <w:sz w:val="22"/>
                <w:szCs w:val="22"/>
              </w:rPr>
              <w:t xml:space="preserve"> &amp; Zoning</w:t>
            </w:r>
          </w:p>
        </w:tc>
        <w:tc>
          <w:tcPr>
            <w:tcW w:w="3865" w:type="pct"/>
            <w:tcBorders>
              <w:top w:val="single" w:sz="6" w:space="0" w:color="auto"/>
              <w:bottom w:val="single" w:sz="6" w:space="0" w:color="auto"/>
            </w:tcBorders>
            <w:shd w:val="clear" w:color="011C48" w:fill="auto"/>
          </w:tcPr>
          <w:p w14:paraId="23499943" w14:textId="2FE25EDA" w:rsidR="00C0572A" w:rsidRDefault="00C0572A" w:rsidP="007062F4">
            <w:pPr>
              <w:pStyle w:val="Default"/>
              <w:spacing w:beforeLines="60" w:before="144" w:afterLines="60" w:after="144" w:line="276" w:lineRule="auto"/>
              <w:rPr>
                <w:rFonts w:ascii="Arial Narrow" w:hAnsi="Arial Narrow" w:cstheme="minorHAnsi"/>
                <w:color w:val="auto"/>
                <w:sz w:val="22"/>
                <w:szCs w:val="22"/>
              </w:rPr>
            </w:pPr>
            <w:r>
              <w:rPr>
                <w:rFonts w:ascii="Arial Narrow" w:hAnsi="Arial Narrow" w:cstheme="minorHAnsi"/>
                <w:color w:val="auto"/>
                <w:sz w:val="22"/>
                <w:szCs w:val="22"/>
              </w:rPr>
              <w:t xml:space="preserve">Volunteers will be assigned specific tasks with zoning access identified clearly on their </w:t>
            </w:r>
            <w:r w:rsidR="00D06B04">
              <w:rPr>
                <w:rFonts w:ascii="Arial Narrow" w:hAnsi="Arial Narrow" w:cstheme="minorHAnsi"/>
                <w:color w:val="auto"/>
                <w:sz w:val="22"/>
                <w:szCs w:val="22"/>
              </w:rPr>
              <w:t>individual accreditation depending on the assigned task. The event meet manager or their designate may require “all zone” access</w:t>
            </w:r>
          </w:p>
        </w:tc>
      </w:tr>
    </w:tbl>
    <w:p w14:paraId="555C0ADE" w14:textId="77777777" w:rsidR="0091218B" w:rsidRPr="008108FD" w:rsidRDefault="0091218B" w:rsidP="007062F4">
      <w:pPr>
        <w:spacing w:beforeLines="60" w:before="144" w:afterLines="60" w:after="144" w:line="276" w:lineRule="auto"/>
        <w:rPr>
          <w:rFonts w:ascii="Arial Narrow" w:hAnsi="Arial Narrow" w:cstheme="minorHAnsi"/>
          <w:sz w:val="22"/>
          <w:szCs w:val="22"/>
        </w:rPr>
      </w:pPr>
    </w:p>
    <w:p w14:paraId="4719C0B6" w14:textId="77777777" w:rsidR="007F7174" w:rsidRPr="008108FD" w:rsidRDefault="007F7174" w:rsidP="007062F4">
      <w:pPr>
        <w:spacing w:beforeLines="60" w:before="144" w:afterLines="60" w:after="144" w:line="276" w:lineRule="auto"/>
        <w:jc w:val="center"/>
        <w:rPr>
          <w:rFonts w:ascii="Arial Narrow" w:eastAsiaTheme="majorEastAsia" w:hAnsi="Arial Narrow" w:cstheme="minorHAnsi"/>
          <w:caps/>
          <w:sz w:val="32"/>
          <w:szCs w:val="32"/>
        </w:rPr>
      </w:pPr>
      <w:r w:rsidRPr="008108FD">
        <w:rPr>
          <w:rFonts w:ascii="Arial Narrow" w:hAnsi="Arial Narrow" w:cstheme="minorHAnsi"/>
          <w:color w:val="00768F"/>
          <w:sz w:val="32"/>
          <w:szCs w:val="32"/>
        </w:rPr>
        <w:t>Acknowledgments</w:t>
      </w:r>
    </w:p>
    <w:p w14:paraId="053F35B2" w14:textId="2AC777A2" w:rsidR="00B3356B" w:rsidRDefault="00672119" w:rsidP="007062F4">
      <w:pPr>
        <w:spacing w:beforeLines="60" w:before="144" w:afterLines="60" w:after="144" w:line="276" w:lineRule="auto"/>
        <w:jc w:val="center"/>
        <w:rPr>
          <w:rFonts w:ascii="Arial Narrow" w:hAnsi="Arial Narrow" w:cstheme="minorHAnsi"/>
          <w:sz w:val="22"/>
          <w:szCs w:val="22"/>
        </w:rPr>
      </w:pPr>
      <w:r w:rsidRPr="008108FD">
        <w:rPr>
          <w:rFonts w:ascii="Arial Narrow" w:hAnsi="Arial Narrow" w:cstheme="minorHAnsi"/>
          <w:sz w:val="22"/>
          <w:szCs w:val="22"/>
        </w:rPr>
        <w:t>Ontario</w:t>
      </w:r>
      <w:r w:rsidR="007F7174" w:rsidRPr="008108FD">
        <w:rPr>
          <w:rFonts w:ascii="Arial Narrow" w:hAnsi="Arial Narrow" w:cstheme="minorHAnsi"/>
          <w:sz w:val="22"/>
          <w:szCs w:val="22"/>
        </w:rPr>
        <w:t xml:space="preserve"> Artistic Swimming would like to thank </w:t>
      </w:r>
      <w:r w:rsidR="00B3356B">
        <w:rPr>
          <w:rFonts w:ascii="Arial Narrow" w:hAnsi="Arial Narrow" w:cstheme="minorHAnsi"/>
          <w:sz w:val="22"/>
          <w:szCs w:val="22"/>
        </w:rPr>
        <w:t xml:space="preserve">FINA and </w:t>
      </w:r>
      <w:r w:rsidR="007F7174" w:rsidRPr="008108FD">
        <w:rPr>
          <w:rFonts w:ascii="Arial Narrow" w:hAnsi="Arial Narrow" w:cstheme="minorHAnsi"/>
          <w:sz w:val="22"/>
          <w:szCs w:val="22"/>
        </w:rPr>
        <w:t>Alberta</w:t>
      </w:r>
      <w:r w:rsidRPr="008108FD">
        <w:rPr>
          <w:rFonts w:ascii="Arial Narrow" w:hAnsi="Arial Narrow" w:cstheme="minorHAnsi"/>
          <w:sz w:val="22"/>
          <w:szCs w:val="22"/>
        </w:rPr>
        <w:t xml:space="preserve"> Artistic Swimming</w:t>
      </w:r>
      <w:r w:rsidR="007F7174" w:rsidRPr="008108FD">
        <w:rPr>
          <w:rFonts w:ascii="Arial Narrow" w:hAnsi="Arial Narrow" w:cstheme="minorHAnsi"/>
          <w:sz w:val="22"/>
          <w:szCs w:val="22"/>
        </w:rPr>
        <w:t xml:space="preserve"> for sharing their </w:t>
      </w:r>
      <w:r w:rsidR="00B3356B">
        <w:rPr>
          <w:rFonts w:ascii="Arial Narrow" w:hAnsi="Arial Narrow" w:cstheme="minorHAnsi"/>
          <w:sz w:val="22"/>
          <w:szCs w:val="22"/>
        </w:rPr>
        <w:t>competition event protocols</w:t>
      </w:r>
      <w:r w:rsidR="00D21991" w:rsidRPr="008108FD">
        <w:rPr>
          <w:rFonts w:ascii="Arial Narrow" w:hAnsi="Arial Narrow" w:cstheme="minorHAnsi"/>
          <w:sz w:val="22"/>
          <w:szCs w:val="22"/>
        </w:rPr>
        <w:t xml:space="preserve"> with us</w:t>
      </w:r>
    </w:p>
    <w:p w14:paraId="5B7862F2" w14:textId="77777777" w:rsidR="00B3356B" w:rsidRDefault="00B3356B" w:rsidP="007062F4">
      <w:pPr>
        <w:spacing w:line="276" w:lineRule="auto"/>
        <w:rPr>
          <w:rFonts w:ascii="Arial Narrow" w:hAnsi="Arial Narrow" w:cstheme="minorHAnsi"/>
          <w:sz w:val="22"/>
          <w:szCs w:val="22"/>
        </w:rPr>
      </w:pPr>
      <w:r>
        <w:rPr>
          <w:rFonts w:ascii="Arial Narrow" w:hAnsi="Arial Narrow" w:cstheme="minorHAnsi"/>
          <w:sz w:val="22"/>
          <w:szCs w:val="22"/>
        </w:rPr>
        <w:br w:type="page"/>
      </w:r>
    </w:p>
    <w:p w14:paraId="2A9B399A" w14:textId="3478D341" w:rsidR="007F7174" w:rsidRDefault="007F7174" w:rsidP="007062F4">
      <w:pPr>
        <w:spacing w:beforeLines="60" w:before="144" w:afterLines="60" w:after="144" w:line="276" w:lineRule="auto"/>
        <w:jc w:val="center"/>
        <w:rPr>
          <w:rFonts w:ascii="Arial Narrow" w:hAnsi="Arial Narrow" w:cstheme="minorHAnsi"/>
          <w:sz w:val="22"/>
          <w:szCs w:val="22"/>
        </w:rPr>
      </w:pPr>
    </w:p>
    <w:tbl>
      <w:tblPr>
        <w:tblStyle w:val="TableGrid"/>
        <w:tblW w:w="5000" w:type="pct"/>
        <w:tblLook w:val="04A0" w:firstRow="1" w:lastRow="0" w:firstColumn="1" w:lastColumn="0" w:noHBand="0" w:noVBand="1"/>
      </w:tblPr>
      <w:tblGrid>
        <w:gridCol w:w="1440"/>
        <w:gridCol w:w="3459"/>
        <w:gridCol w:w="5063"/>
      </w:tblGrid>
      <w:tr w:rsidR="00B3356B" w14:paraId="658E067F" w14:textId="77777777" w:rsidTr="007738DA">
        <w:tc>
          <w:tcPr>
            <w:tcW w:w="723" w:type="pct"/>
            <w:tcBorders>
              <w:bottom w:val="single" w:sz="4" w:space="0" w:color="auto"/>
            </w:tcBorders>
          </w:tcPr>
          <w:p w14:paraId="48D7B958" w14:textId="3080EC12" w:rsidR="00B3356B" w:rsidRPr="00B829A9" w:rsidRDefault="00B3356B" w:rsidP="007062F4">
            <w:pPr>
              <w:spacing w:before="120" w:after="120" w:line="276" w:lineRule="auto"/>
              <w:rPr>
                <w:rFonts w:ascii="Arial Narrow" w:hAnsi="Arial Narrow"/>
                <w:sz w:val="22"/>
                <w:szCs w:val="22"/>
              </w:rPr>
            </w:pPr>
            <w:r w:rsidRPr="00B829A9">
              <w:rPr>
                <w:rFonts w:ascii="Arial Narrow" w:hAnsi="Arial Narrow"/>
                <w:sz w:val="22"/>
                <w:szCs w:val="22"/>
              </w:rPr>
              <w:t>ZONE</w:t>
            </w:r>
          </w:p>
        </w:tc>
        <w:tc>
          <w:tcPr>
            <w:tcW w:w="1736" w:type="pct"/>
          </w:tcPr>
          <w:p w14:paraId="16EE42DB" w14:textId="11AECAAD" w:rsidR="00B3356B" w:rsidRPr="00B829A9" w:rsidRDefault="00B3356B" w:rsidP="007062F4">
            <w:pPr>
              <w:spacing w:before="120" w:after="120" w:line="276" w:lineRule="auto"/>
              <w:rPr>
                <w:rFonts w:ascii="Arial Narrow" w:hAnsi="Arial Narrow"/>
                <w:sz w:val="22"/>
                <w:szCs w:val="22"/>
              </w:rPr>
            </w:pPr>
            <w:r w:rsidRPr="00B829A9">
              <w:rPr>
                <w:rFonts w:ascii="Arial Narrow" w:hAnsi="Arial Narrow"/>
                <w:sz w:val="22"/>
                <w:szCs w:val="22"/>
              </w:rPr>
              <w:t>AREA</w:t>
            </w:r>
          </w:p>
        </w:tc>
        <w:tc>
          <w:tcPr>
            <w:tcW w:w="2541" w:type="pct"/>
          </w:tcPr>
          <w:p w14:paraId="4D8795E3" w14:textId="56EB9FD4" w:rsidR="00B3356B" w:rsidRPr="00B829A9" w:rsidRDefault="00B3356B" w:rsidP="007062F4">
            <w:pPr>
              <w:spacing w:before="120" w:after="120" w:line="276" w:lineRule="auto"/>
              <w:rPr>
                <w:rFonts w:ascii="Arial Narrow" w:hAnsi="Arial Narrow"/>
                <w:sz w:val="22"/>
                <w:szCs w:val="22"/>
              </w:rPr>
            </w:pPr>
            <w:r w:rsidRPr="00B829A9">
              <w:rPr>
                <w:rFonts w:ascii="Arial Narrow" w:hAnsi="Arial Narrow"/>
                <w:sz w:val="22"/>
                <w:szCs w:val="22"/>
              </w:rPr>
              <w:t>GROUP</w:t>
            </w:r>
          </w:p>
        </w:tc>
      </w:tr>
      <w:tr w:rsidR="00B3356B" w14:paraId="080AE2CE" w14:textId="77777777" w:rsidTr="007738DA">
        <w:tc>
          <w:tcPr>
            <w:tcW w:w="723" w:type="pct"/>
            <w:tcBorders>
              <w:bottom w:val="single" w:sz="4" w:space="0" w:color="auto"/>
            </w:tcBorders>
            <w:shd w:val="clear" w:color="auto" w:fill="FF0000"/>
          </w:tcPr>
          <w:p w14:paraId="149C1898" w14:textId="74461957" w:rsidR="00B3356B" w:rsidRPr="00B829A9" w:rsidRDefault="00B3356B" w:rsidP="007062F4">
            <w:pPr>
              <w:spacing w:before="120" w:after="120" w:line="276" w:lineRule="auto"/>
              <w:rPr>
                <w:rFonts w:ascii="Arial Narrow" w:hAnsi="Arial Narrow"/>
                <w:sz w:val="22"/>
                <w:szCs w:val="22"/>
              </w:rPr>
            </w:pPr>
            <w:r w:rsidRPr="00B829A9">
              <w:rPr>
                <w:rFonts w:ascii="Arial Narrow" w:hAnsi="Arial Narrow"/>
                <w:sz w:val="22"/>
                <w:szCs w:val="22"/>
              </w:rPr>
              <w:t>RED</w:t>
            </w:r>
          </w:p>
        </w:tc>
        <w:tc>
          <w:tcPr>
            <w:tcW w:w="1736" w:type="pct"/>
          </w:tcPr>
          <w:p w14:paraId="725210BD" w14:textId="77777777" w:rsidR="00B3356B" w:rsidRPr="00B829A9" w:rsidRDefault="00B3356B" w:rsidP="007062F4">
            <w:pPr>
              <w:spacing w:before="120" w:after="120" w:line="276" w:lineRule="auto"/>
              <w:rPr>
                <w:rFonts w:ascii="Arial Narrow" w:hAnsi="Arial Narrow"/>
                <w:sz w:val="22"/>
                <w:szCs w:val="22"/>
              </w:rPr>
            </w:pPr>
            <w:r w:rsidRPr="00B829A9">
              <w:rPr>
                <w:rFonts w:ascii="Arial Narrow" w:hAnsi="Arial Narrow"/>
                <w:sz w:val="22"/>
                <w:szCs w:val="22"/>
              </w:rPr>
              <w:t>Competition pool</w:t>
            </w:r>
          </w:p>
          <w:p w14:paraId="7C4D5E8C" w14:textId="77777777" w:rsidR="00B3356B" w:rsidRPr="00B829A9" w:rsidRDefault="00B3356B" w:rsidP="007062F4">
            <w:pPr>
              <w:spacing w:before="120" w:after="120" w:line="276" w:lineRule="auto"/>
              <w:rPr>
                <w:rFonts w:ascii="Arial Narrow" w:hAnsi="Arial Narrow"/>
                <w:sz w:val="22"/>
                <w:szCs w:val="22"/>
              </w:rPr>
            </w:pPr>
            <w:r w:rsidRPr="00B829A9">
              <w:rPr>
                <w:rFonts w:ascii="Arial Narrow" w:hAnsi="Arial Narrow"/>
                <w:sz w:val="22"/>
                <w:szCs w:val="22"/>
              </w:rPr>
              <w:t>Training/ warm-up pool</w:t>
            </w:r>
          </w:p>
          <w:p w14:paraId="11B635F7" w14:textId="77777777" w:rsidR="00B3356B" w:rsidRPr="00B829A9" w:rsidRDefault="00B3356B" w:rsidP="007062F4">
            <w:pPr>
              <w:spacing w:before="120" w:after="120" w:line="276" w:lineRule="auto"/>
              <w:rPr>
                <w:rFonts w:ascii="Arial Narrow" w:hAnsi="Arial Narrow"/>
                <w:sz w:val="22"/>
                <w:szCs w:val="22"/>
              </w:rPr>
            </w:pPr>
            <w:r w:rsidRPr="00B829A9">
              <w:rPr>
                <w:rFonts w:ascii="Arial Narrow" w:hAnsi="Arial Narrow"/>
                <w:sz w:val="22"/>
                <w:szCs w:val="22"/>
              </w:rPr>
              <w:t>Change rooms</w:t>
            </w:r>
          </w:p>
          <w:p w14:paraId="43684C9F" w14:textId="1AD3282B" w:rsidR="00B829A9" w:rsidRPr="00B829A9" w:rsidRDefault="00B829A9" w:rsidP="007062F4">
            <w:pPr>
              <w:spacing w:before="120" w:after="120" w:line="276" w:lineRule="auto"/>
              <w:rPr>
                <w:rFonts w:ascii="Arial Narrow" w:hAnsi="Arial Narrow"/>
                <w:sz w:val="22"/>
                <w:szCs w:val="22"/>
              </w:rPr>
            </w:pPr>
            <w:r w:rsidRPr="00B829A9">
              <w:rPr>
                <w:rFonts w:ascii="Arial Narrow" w:hAnsi="Arial Narrow"/>
                <w:sz w:val="22"/>
                <w:szCs w:val="22"/>
              </w:rPr>
              <w:t>On deck washrooms</w:t>
            </w:r>
          </w:p>
        </w:tc>
        <w:tc>
          <w:tcPr>
            <w:tcW w:w="2541" w:type="pct"/>
          </w:tcPr>
          <w:p w14:paraId="1A86FE5E" w14:textId="1BE91E32" w:rsidR="00B3356B" w:rsidRPr="00B829A9" w:rsidRDefault="00B829A9" w:rsidP="007062F4">
            <w:pPr>
              <w:spacing w:before="120" w:after="120" w:line="276" w:lineRule="auto"/>
              <w:rPr>
                <w:rFonts w:ascii="Arial Narrow" w:hAnsi="Arial Narrow"/>
                <w:sz w:val="22"/>
                <w:szCs w:val="22"/>
              </w:rPr>
            </w:pPr>
            <w:r w:rsidRPr="00B829A9">
              <w:rPr>
                <w:rFonts w:ascii="Arial Narrow" w:hAnsi="Arial Narrow"/>
                <w:sz w:val="22"/>
                <w:szCs w:val="22"/>
              </w:rPr>
              <w:t>Athletes</w:t>
            </w:r>
            <w:r w:rsidR="004612BF">
              <w:rPr>
                <w:rFonts w:ascii="Arial Narrow" w:hAnsi="Arial Narrow"/>
                <w:sz w:val="22"/>
                <w:szCs w:val="22"/>
              </w:rPr>
              <w:t>, coaches &amp; support personnel</w:t>
            </w:r>
          </w:p>
          <w:p w14:paraId="15152F27" w14:textId="55077D74" w:rsidR="00B829A9" w:rsidRPr="00B829A9" w:rsidRDefault="00B829A9" w:rsidP="007062F4">
            <w:pPr>
              <w:spacing w:before="120" w:after="120" w:line="276" w:lineRule="auto"/>
              <w:rPr>
                <w:rFonts w:ascii="Arial Narrow" w:hAnsi="Arial Narrow"/>
                <w:sz w:val="22"/>
                <w:szCs w:val="22"/>
              </w:rPr>
            </w:pPr>
            <w:r w:rsidRPr="00B829A9">
              <w:rPr>
                <w:rFonts w:ascii="Arial Narrow" w:hAnsi="Arial Narrow"/>
                <w:sz w:val="22"/>
                <w:szCs w:val="22"/>
              </w:rPr>
              <w:t>Officials (judges, referees &amp; scorers)</w:t>
            </w:r>
          </w:p>
          <w:p w14:paraId="4513E602" w14:textId="77777777" w:rsidR="00B829A9" w:rsidRPr="00B829A9" w:rsidRDefault="00B829A9" w:rsidP="007062F4">
            <w:pPr>
              <w:spacing w:before="120" w:after="120" w:line="276" w:lineRule="auto"/>
              <w:rPr>
                <w:rFonts w:ascii="Arial Narrow" w:hAnsi="Arial Narrow"/>
                <w:sz w:val="22"/>
                <w:szCs w:val="22"/>
              </w:rPr>
            </w:pPr>
            <w:r w:rsidRPr="00B829A9">
              <w:rPr>
                <w:rFonts w:ascii="Arial Narrow" w:hAnsi="Arial Narrow"/>
                <w:sz w:val="22"/>
                <w:szCs w:val="22"/>
              </w:rPr>
              <w:t>OAS staff</w:t>
            </w:r>
          </w:p>
          <w:p w14:paraId="14FCFA8B" w14:textId="78A93CF5" w:rsidR="00B829A9" w:rsidRPr="00B829A9" w:rsidRDefault="00D06B04" w:rsidP="007062F4">
            <w:pPr>
              <w:spacing w:before="120" w:after="120" w:line="276" w:lineRule="auto"/>
              <w:rPr>
                <w:rFonts w:ascii="Arial Narrow" w:hAnsi="Arial Narrow"/>
                <w:sz w:val="22"/>
                <w:szCs w:val="22"/>
              </w:rPr>
            </w:pPr>
            <w:r>
              <w:rPr>
                <w:rFonts w:ascii="Arial Narrow" w:hAnsi="Arial Narrow"/>
                <w:sz w:val="22"/>
                <w:szCs w:val="22"/>
              </w:rPr>
              <w:t>Event Meet M</w:t>
            </w:r>
            <w:r w:rsidR="00B829A9" w:rsidRPr="00B829A9">
              <w:rPr>
                <w:rFonts w:ascii="Arial Narrow" w:hAnsi="Arial Narrow"/>
                <w:sz w:val="22"/>
                <w:szCs w:val="22"/>
              </w:rPr>
              <w:t>anager</w:t>
            </w:r>
            <w:r w:rsidR="004612BF">
              <w:rPr>
                <w:rFonts w:ascii="Arial Narrow" w:hAnsi="Arial Narrow"/>
                <w:sz w:val="22"/>
                <w:szCs w:val="22"/>
              </w:rPr>
              <w:t xml:space="preserve"> &amp; designated event volunteers</w:t>
            </w:r>
          </w:p>
          <w:p w14:paraId="13503B98" w14:textId="6E1720BD" w:rsidR="00B829A9" w:rsidRPr="00B829A9" w:rsidRDefault="00B829A9" w:rsidP="007062F4">
            <w:pPr>
              <w:spacing w:before="120" w:after="120" w:line="276" w:lineRule="auto"/>
              <w:rPr>
                <w:rFonts w:ascii="Arial Narrow" w:hAnsi="Arial Narrow"/>
                <w:sz w:val="22"/>
                <w:szCs w:val="22"/>
              </w:rPr>
            </w:pPr>
            <w:r w:rsidRPr="00B829A9">
              <w:rPr>
                <w:rFonts w:ascii="Arial Narrow" w:hAnsi="Arial Narrow"/>
                <w:sz w:val="22"/>
                <w:szCs w:val="22"/>
              </w:rPr>
              <w:t>Lifeguards</w:t>
            </w:r>
          </w:p>
        </w:tc>
      </w:tr>
      <w:tr w:rsidR="00B3356B" w14:paraId="72B65111" w14:textId="77777777" w:rsidTr="007738DA">
        <w:tc>
          <w:tcPr>
            <w:tcW w:w="723" w:type="pct"/>
            <w:shd w:val="clear" w:color="auto" w:fill="FF9300"/>
          </w:tcPr>
          <w:p w14:paraId="24ABAF3C" w14:textId="0EFF9716" w:rsidR="00B3356B" w:rsidRPr="00B829A9" w:rsidRDefault="00B3356B" w:rsidP="007062F4">
            <w:pPr>
              <w:spacing w:before="120" w:after="120" w:line="276" w:lineRule="auto"/>
              <w:rPr>
                <w:rFonts w:ascii="Arial Narrow" w:hAnsi="Arial Narrow"/>
                <w:sz w:val="22"/>
                <w:szCs w:val="22"/>
              </w:rPr>
            </w:pPr>
            <w:r w:rsidRPr="00B829A9">
              <w:rPr>
                <w:rFonts w:ascii="Arial Narrow" w:hAnsi="Arial Narrow"/>
                <w:sz w:val="22"/>
                <w:szCs w:val="22"/>
              </w:rPr>
              <w:t>ORANGE</w:t>
            </w:r>
          </w:p>
        </w:tc>
        <w:tc>
          <w:tcPr>
            <w:tcW w:w="1736" w:type="pct"/>
          </w:tcPr>
          <w:p w14:paraId="696E65B0" w14:textId="1FC514F6" w:rsidR="00B3356B" w:rsidRPr="00B829A9" w:rsidRDefault="00B829A9" w:rsidP="007062F4">
            <w:pPr>
              <w:spacing w:before="120" w:after="120" w:line="276" w:lineRule="auto"/>
              <w:rPr>
                <w:rFonts w:ascii="Arial Narrow" w:hAnsi="Arial Narrow"/>
                <w:sz w:val="22"/>
                <w:szCs w:val="22"/>
              </w:rPr>
            </w:pPr>
            <w:r w:rsidRPr="00B829A9">
              <w:rPr>
                <w:rFonts w:ascii="Arial Narrow" w:hAnsi="Arial Narrow"/>
                <w:sz w:val="22"/>
                <w:szCs w:val="22"/>
              </w:rPr>
              <w:t>Selected area on the pool deck</w:t>
            </w:r>
          </w:p>
        </w:tc>
        <w:tc>
          <w:tcPr>
            <w:tcW w:w="2541" w:type="pct"/>
          </w:tcPr>
          <w:p w14:paraId="43E94CE0" w14:textId="7A311A95" w:rsidR="004612BF" w:rsidRDefault="004612BF" w:rsidP="007062F4">
            <w:pPr>
              <w:spacing w:before="120" w:after="120" w:line="276" w:lineRule="auto"/>
              <w:rPr>
                <w:rFonts w:ascii="Arial Narrow" w:hAnsi="Arial Narrow"/>
                <w:sz w:val="22"/>
                <w:szCs w:val="22"/>
              </w:rPr>
            </w:pPr>
            <w:r>
              <w:rPr>
                <w:rFonts w:ascii="Arial Narrow" w:hAnsi="Arial Narrow"/>
                <w:sz w:val="22"/>
                <w:szCs w:val="22"/>
              </w:rPr>
              <w:t>Scorers/ Timers</w:t>
            </w:r>
          </w:p>
          <w:p w14:paraId="48D5CC66" w14:textId="144B7C33" w:rsidR="004612BF" w:rsidRDefault="004612BF" w:rsidP="007062F4">
            <w:pPr>
              <w:spacing w:before="120" w:after="120" w:line="276" w:lineRule="auto"/>
              <w:rPr>
                <w:rFonts w:ascii="Arial Narrow" w:hAnsi="Arial Narrow"/>
                <w:sz w:val="22"/>
                <w:szCs w:val="22"/>
              </w:rPr>
            </w:pPr>
            <w:r>
              <w:rPr>
                <w:rFonts w:ascii="Arial Narrow" w:hAnsi="Arial Narrow"/>
                <w:sz w:val="22"/>
                <w:szCs w:val="22"/>
              </w:rPr>
              <w:t>Announcers</w:t>
            </w:r>
          </w:p>
          <w:p w14:paraId="37E88741" w14:textId="77777777" w:rsidR="00B3356B" w:rsidRDefault="004612BF" w:rsidP="007062F4">
            <w:pPr>
              <w:spacing w:before="120" w:after="120" w:line="276" w:lineRule="auto"/>
              <w:rPr>
                <w:rFonts w:ascii="Arial Narrow" w:hAnsi="Arial Narrow"/>
                <w:sz w:val="22"/>
                <w:szCs w:val="22"/>
              </w:rPr>
            </w:pPr>
            <w:r>
              <w:rPr>
                <w:rFonts w:ascii="Arial Narrow" w:hAnsi="Arial Narrow"/>
                <w:sz w:val="22"/>
                <w:szCs w:val="22"/>
              </w:rPr>
              <w:t>Photographers/ Videographers</w:t>
            </w:r>
          </w:p>
          <w:p w14:paraId="6E998B26" w14:textId="77777777" w:rsidR="004612BF" w:rsidRPr="00B829A9" w:rsidRDefault="004612BF" w:rsidP="007062F4">
            <w:pPr>
              <w:spacing w:before="120" w:after="120" w:line="276" w:lineRule="auto"/>
              <w:rPr>
                <w:rFonts w:ascii="Arial Narrow" w:hAnsi="Arial Narrow"/>
                <w:sz w:val="22"/>
                <w:szCs w:val="22"/>
              </w:rPr>
            </w:pPr>
            <w:r w:rsidRPr="00B829A9">
              <w:rPr>
                <w:rFonts w:ascii="Arial Narrow" w:hAnsi="Arial Narrow"/>
                <w:sz w:val="22"/>
                <w:szCs w:val="22"/>
              </w:rPr>
              <w:t>OAS staff</w:t>
            </w:r>
          </w:p>
          <w:p w14:paraId="4B40096C" w14:textId="1A6B7935" w:rsidR="004612BF" w:rsidRPr="00B829A9" w:rsidRDefault="00D06B04" w:rsidP="007062F4">
            <w:pPr>
              <w:spacing w:before="120" w:after="120" w:line="276" w:lineRule="auto"/>
              <w:rPr>
                <w:rFonts w:ascii="Arial Narrow" w:hAnsi="Arial Narrow"/>
                <w:sz w:val="22"/>
                <w:szCs w:val="22"/>
              </w:rPr>
            </w:pPr>
            <w:r>
              <w:rPr>
                <w:rFonts w:ascii="Arial Narrow" w:hAnsi="Arial Narrow"/>
                <w:sz w:val="22"/>
                <w:szCs w:val="22"/>
              </w:rPr>
              <w:t>Event Meet M</w:t>
            </w:r>
            <w:r w:rsidRPr="00B829A9">
              <w:rPr>
                <w:rFonts w:ascii="Arial Narrow" w:hAnsi="Arial Narrow"/>
                <w:sz w:val="22"/>
                <w:szCs w:val="22"/>
              </w:rPr>
              <w:t>anager</w:t>
            </w:r>
            <w:r>
              <w:rPr>
                <w:rFonts w:ascii="Arial Narrow" w:hAnsi="Arial Narrow"/>
                <w:sz w:val="22"/>
                <w:szCs w:val="22"/>
              </w:rPr>
              <w:t xml:space="preserve"> </w:t>
            </w:r>
            <w:r w:rsidR="004612BF">
              <w:rPr>
                <w:rFonts w:ascii="Arial Narrow" w:hAnsi="Arial Narrow"/>
                <w:sz w:val="22"/>
                <w:szCs w:val="22"/>
              </w:rPr>
              <w:t>&amp; designated event volunteers</w:t>
            </w:r>
          </w:p>
        </w:tc>
      </w:tr>
      <w:tr w:rsidR="00B3356B" w14:paraId="1A222BC1" w14:textId="77777777" w:rsidTr="007738DA">
        <w:tc>
          <w:tcPr>
            <w:tcW w:w="723" w:type="pct"/>
            <w:tcBorders>
              <w:bottom w:val="single" w:sz="4" w:space="0" w:color="auto"/>
            </w:tcBorders>
            <w:shd w:val="clear" w:color="auto" w:fill="FFFF00"/>
          </w:tcPr>
          <w:p w14:paraId="5750FB66" w14:textId="1AEA6B79" w:rsidR="00B3356B" w:rsidRPr="00B829A9" w:rsidRDefault="00B3356B" w:rsidP="007062F4">
            <w:pPr>
              <w:spacing w:before="120" w:after="120" w:line="276" w:lineRule="auto"/>
              <w:rPr>
                <w:rFonts w:ascii="Arial Narrow" w:hAnsi="Arial Narrow"/>
                <w:sz w:val="22"/>
                <w:szCs w:val="22"/>
              </w:rPr>
            </w:pPr>
            <w:r w:rsidRPr="00B829A9">
              <w:rPr>
                <w:rFonts w:ascii="Arial Narrow" w:hAnsi="Arial Narrow"/>
                <w:sz w:val="22"/>
                <w:szCs w:val="22"/>
              </w:rPr>
              <w:t>YELLOW</w:t>
            </w:r>
          </w:p>
        </w:tc>
        <w:tc>
          <w:tcPr>
            <w:tcW w:w="1736" w:type="pct"/>
          </w:tcPr>
          <w:p w14:paraId="58C96C91" w14:textId="0FFA0B83" w:rsidR="00B3356B" w:rsidRPr="00B829A9" w:rsidRDefault="004612BF" w:rsidP="007062F4">
            <w:pPr>
              <w:spacing w:before="120" w:after="120" w:line="276" w:lineRule="auto"/>
              <w:rPr>
                <w:rFonts w:ascii="Arial Narrow" w:hAnsi="Arial Narrow"/>
                <w:sz w:val="22"/>
                <w:szCs w:val="22"/>
              </w:rPr>
            </w:pPr>
            <w:r>
              <w:rPr>
                <w:rFonts w:ascii="Arial Narrow" w:hAnsi="Arial Narrow"/>
                <w:sz w:val="22"/>
                <w:szCs w:val="22"/>
              </w:rPr>
              <w:t>Stands</w:t>
            </w:r>
            <w:r w:rsidR="000A38AD">
              <w:rPr>
                <w:rFonts w:ascii="Arial Narrow" w:hAnsi="Arial Narrow"/>
                <w:sz w:val="22"/>
                <w:szCs w:val="22"/>
              </w:rPr>
              <w:t xml:space="preserve"> or in another room</w:t>
            </w:r>
            <w:r w:rsidR="00BB1C23">
              <w:rPr>
                <w:rFonts w:ascii="Arial Narrow" w:hAnsi="Arial Narrow"/>
                <w:sz w:val="22"/>
                <w:szCs w:val="22"/>
              </w:rPr>
              <w:t xml:space="preserve"> or lounge in the facility</w:t>
            </w:r>
          </w:p>
        </w:tc>
        <w:tc>
          <w:tcPr>
            <w:tcW w:w="2541" w:type="pct"/>
          </w:tcPr>
          <w:p w14:paraId="4256E1D3" w14:textId="593817A3" w:rsidR="00B3356B" w:rsidRPr="00B829A9" w:rsidRDefault="004612BF" w:rsidP="007062F4">
            <w:pPr>
              <w:spacing w:before="120" w:after="120" w:line="276" w:lineRule="auto"/>
              <w:rPr>
                <w:rFonts w:ascii="Arial Narrow" w:hAnsi="Arial Narrow"/>
                <w:sz w:val="22"/>
                <w:szCs w:val="22"/>
              </w:rPr>
            </w:pPr>
            <w:r>
              <w:rPr>
                <w:rFonts w:ascii="Arial Narrow" w:hAnsi="Arial Narrow"/>
                <w:sz w:val="22"/>
                <w:szCs w:val="22"/>
              </w:rPr>
              <w:t>Club teams (athletes, coaches &amp; support personnel)</w:t>
            </w:r>
          </w:p>
        </w:tc>
      </w:tr>
      <w:tr w:rsidR="009A299F" w14:paraId="507C3924" w14:textId="77777777" w:rsidTr="009A299F">
        <w:tc>
          <w:tcPr>
            <w:tcW w:w="723" w:type="pct"/>
            <w:tcBorders>
              <w:bottom w:val="single" w:sz="4" w:space="0" w:color="auto"/>
            </w:tcBorders>
            <w:shd w:val="clear" w:color="auto" w:fill="00B050"/>
          </w:tcPr>
          <w:p w14:paraId="2ADE150D" w14:textId="7207DDE6" w:rsidR="009A299F" w:rsidRPr="00B829A9" w:rsidRDefault="009A299F" w:rsidP="007062F4">
            <w:pPr>
              <w:spacing w:before="120" w:after="120" w:line="276" w:lineRule="auto"/>
              <w:rPr>
                <w:rFonts w:ascii="Arial Narrow" w:hAnsi="Arial Narrow"/>
                <w:sz w:val="22"/>
                <w:szCs w:val="22"/>
              </w:rPr>
            </w:pPr>
            <w:r>
              <w:rPr>
                <w:rFonts w:ascii="Arial Narrow" w:hAnsi="Arial Narrow"/>
                <w:sz w:val="22"/>
                <w:szCs w:val="22"/>
              </w:rPr>
              <w:t>GREEN</w:t>
            </w:r>
          </w:p>
        </w:tc>
        <w:tc>
          <w:tcPr>
            <w:tcW w:w="1736" w:type="pct"/>
          </w:tcPr>
          <w:p w14:paraId="798FB4D5" w14:textId="77777777" w:rsidR="009A299F" w:rsidRDefault="009A299F" w:rsidP="007062F4">
            <w:pPr>
              <w:spacing w:before="120" w:after="120" w:line="276" w:lineRule="auto"/>
              <w:rPr>
                <w:rFonts w:ascii="Arial Narrow" w:hAnsi="Arial Narrow"/>
                <w:sz w:val="22"/>
                <w:szCs w:val="22"/>
              </w:rPr>
            </w:pPr>
            <w:r>
              <w:rPr>
                <w:rFonts w:ascii="Arial Narrow" w:hAnsi="Arial Narrow"/>
                <w:sz w:val="22"/>
                <w:szCs w:val="22"/>
              </w:rPr>
              <w:t>Officials</w:t>
            </w:r>
            <w:r w:rsidR="008A56E5">
              <w:rPr>
                <w:rFonts w:ascii="Arial Narrow" w:hAnsi="Arial Narrow"/>
                <w:sz w:val="22"/>
                <w:szCs w:val="22"/>
              </w:rPr>
              <w:t>’</w:t>
            </w:r>
            <w:r>
              <w:rPr>
                <w:rFonts w:ascii="Arial Narrow" w:hAnsi="Arial Narrow"/>
                <w:sz w:val="22"/>
                <w:szCs w:val="22"/>
              </w:rPr>
              <w:t xml:space="preserve"> room</w:t>
            </w:r>
          </w:p>
          <w:p w14:paraId="24DA50A4" w14:textId="0044E99B" w:rsidR="008A56E5" w:rsidRDefault="008A56E5" w:rsidP="007062F4">
            <w:pPr>
              <w:spacing w:before="120" w:after="120" w:line="276" w:lineRule="auto"/>
              <w:rPr>
                <w:rFonts w:ascii="Arial Narrow" w:hAnsi="Arial Narrow"/>
                <w:sz w:val="22"/>
                <w:szCs w:val="22"/>
              </w:rPr>
            </w:pPr>
            <w:r>
              <w:rPr>
                <w:rFonts w:ascii="Arial Narrow" w:hAnsi="Arial Narrow"/>
                <w:sz w:val="22"/>
                <w:szCs w:val="22"/>
              </w:rPr>
              <w:t>Officials’ designated washroom(s)</w:t>
            </w:r>
          </w:p>
        </w:tc>
        <w:tc>
          <w:tcPr>
            <w:tcW w:w="2541" w:type="pct"/>
          </w:tcPr>
          <w:p w14:paraId="6BA5B3D9" w14:textId="77777777" w:rsidR="008A56E5" w:rsidRPr="00B829A9" w:rsidRDefault="008A56E5" w:rsidP="008A56E5">
            <w:pPr>
              <w:spacing w:before="120" w:after="120" w:line="276" w:lineRule="auto"/>
              <w:rPr>
                <w:rFonts w:ascii="Arial Narrow" w:hAnsi="Arial Narrow"/>
                <w:sz w:val="22"/>
                <w:szCs w:val="22"/>
              </w:rPr>
            </w:pPr>
            <w:r w:rsidRPr="00B829A9">
              <w:rPr>
                <w:rFonts w:ascii="Arial Narrow" w:hAnsi="Arial Narrow"/>
                <w:sz w:val="22"/>
                <w:szCs w:val="22"/>
              </w:rPr>
              <w:t>Officials (judges, referees &amp; scorers)</w:t>
            </w:r>
          </w:p>
          <w:p w14:paraId="4EF184C4" w14:textId="77777777" w:rsidR="008A56E5" w:rsidRPr="00B829A9" w:rsidRDefault="008A56E5" w:rsidP="008A56E5">
            <w:pPr>
              <w:spacing w:before="120" w:after="120" w:line="276" w:lineRule="auto"/>
              <w:rPr>
                <w:rFonts w:ascii="Arial Narrow" w:hAnsi="Arial Narrow"/>
                <w:sz w:val="22"/>
                <w:szCs w:val="22"/>
              </w:rPr>
            </w:pPr>
            <w:r w:rsidRPr="00B829A9">
              <w:rPr>
                <w:rFonts w:ascii="Arial Narrow" w:hAnsi="Arial Narrow"/>
                <w:sz w:val="22"/>
                <w:szCs w:val="22"/>
              </w:rPr>
              <w:t>OAS staff</w:t>
            </w:r>
          </w:p>
          <w:p w14:paraId="665470E7" w14:textId="6163B956" w:rsidR="009A299F" w:rsidRDefault="00D06B04" w:rsidP="007062F4">
            <w:pPr>
              <w:spacing w:before="120" w:after="120" w:line="276" w:lineRule="auto"/>
              <w:rPr>
                <w:rFonts w:ascii="Arial Narrow" w:hAnsi="Arial Narrow"/>
                <w:sz w:val="22"/>
                <w:szCs w:val="22"/>
              </w:rPr>
            </w:pPr>
            <w:r>
              <w:rPr>
                <w:rFonts w:ascii="Arial Narrow" w:hAnsi="Arial Narrow"/>
                <w:sz w:val="22"/>
                <w:szCs w:val="22"/>
              </w:rPr>
              <w:t>Event Meet M</w:t>
            </w:r>
            <w:r w:rsidRPr="00B829A9">
              <w:rPr>
                <w:rFonts w:ascii="Arial Narrow" w:hAnsi="Arial Narrow"/>
                <w:sz w:val="22"/>
                <w:szCs w:val="22"/>
              </w:rPr>
              <w:t>anager</w:t>
            </w:r>
            <w:r>
              <w:rPr>
                <w:rFonts w:ascii="Arial Narrow" w:hAnsi="Arial Narrow"/>
                <w:sz w:val="22"/>
                <w:szCs w:val="22"/>
              </w:rPr>
              <w:t xml:space="preserve"> </w:t>
            </w:r>
            <w:r w:rsidR="008A56E5">
              <w:rPr>
                <w:rFonts w:ascii="Arial Narrow" w:hAnsi="Arial Narrow"/>
                <w:sz w:val="22"/>
                <w:szCs w:val="22"/>
              </w:rPr>
              <w:t>&amp; designated event volunteers</w:t>
            </w:r>
          </w:p>
        </w:tc>
      </w:tr>
      <w:tr w:rsidR="00B3356B" w14:paraId="1ADA4EBF" w14:textId="77777777" w:rsidTr="007738DA">
        <w:tc>
          <w:tcPr>
            <w:tcW w:w="723" w:type="pct"/>
            <w:shd w:val="clear" w:color="auto" w:fill="0070C0"/>
          </w:tcPr>
          <w:p w14:paraId="2BF54542" w14:textId="34D982E5" w:rsidR="00B3356B" w:rsidRPr="00B829A9" w:rsidRDefault="00B3356B" w:rsidP="007062F4">
            <w:pPr>
              <w:spacing w:before="120" w:after="120" w:line="276" w:lineRule="auto"/>
              <w:rPr>
                <w:rFonts w:ascii="Arial Narrow" w:hAnsi="Arial Narrow"/>
                <w:sz w:val="22"/>
                <w:szCs w:val="22"/>
              </w:rPr>
            </w:pPr>
            <w:r w:rsidRPr="00B829A9">
              <w:rPr>
                <w:rFonts w:ascii="Arial Narrow" w:hAnsi="Arial Narrow"/>
                <w:sz w:val="22"/>
                <w:szCs w:val="22"/>
              </w:rPr>
              <w:t>BLUE</w:t>
            </w:r>
          </w:p>
        </w:tc>
        <w:tc>
          <w:tcPr>
            <w:tcW w:w="1736" w:type="pct"/>
          </w:tcPr>
          <w:p w14:paraId="7B6ECD04" w14:textId="38C024BA" w:rsidR="00B3356B" w:rsidRPr="00B829A9" w:rsidRDefault="004612BF" w:rsidP="007062F4">
            <w:pPr>
              <w:spacing w:before="120" w:after="120" w:line="276" w:lineRule="auto"/>
              <w:rPr>
                <w:rFonts w:ascii="Arial Narrow" w:hAnsi="Arial Narrow"/>
                <w:sz w:val="22"/>
                <w:szCs w:val="22"/>
              </w:rPr>
            </w:pPr>
            <w:r>
              <w:rPr>
                <w:rFonts w:ascii="Arial Narrow" w:hAnsi="Arial Narrow"/>
                <w:sz w:val="22"/>
                <w:szCs w:val="22"/>
              </w:rPr>
              <w:t>Stands</w:t>
            </w:r>
          </w:p>
        </w:tc>
        <w:tc>
          <w:tcPr>
            <w:tcW w:w="2541" w:type="pct"/>
          </w:tcPr>
          <w:p w14:paraId="633F0276" w14:textId="77777777" w:rsidR="00B3356B" w:rsidRDefault="004612BF" w:rsidP="007062F4">
            <w:pPr>
              <w:spacing w:before="120" w:after="120" w:line="276" w:lineRule="auto"/>
              <w:rPr>
                <w:rFonts w:ascii="Arial Narrow" w:hAnsi="Arial Narrow"/>
                <w:sz w:val="22"/>
                <w:szCs w:val="22"/>
              </w:rPr>
            </w:pPr>
            <w:r>
              <w:rPr>
                <w:rFonts w:ascii="Arial Narrow" w:hAnsi="Arial Narrow"/>
                <w:sz w:val="22"/>
                <w:szCs w:val="22"/>
              </w:rPr>
              <w:t>Spectators (where allowed)</w:t>
            </w:r>
          </w:p>
          <w:p w14:paraId="64BBFCB3" w14:textId="5E47C063" w:rsidR="00D06B04" w:rsidRPr="00B829A9" w:rsidRDefault="00D06B04" w:rsidP="007062F4">
            <w:pPr>
              <w:spacing w:before="120" w:after="120" w:line="276" w:lineRule="auto"/>
              <w:rPr>
                <w:rFonts w:ascii="Arial Narrow" w:hAnsi="Arial Narrow"/>
                <w:sz w:val="22"/>
                <w:szCs w:val="22"/>
              </w:rPr>
            </w:pPr>
            <w:r>
              <w:rPr>
                <w:rFonts w:ascii="Arial Narrow" w:hAnsi="Arial Narrow"/>
                <w:sz w:val="22"/>
                <w:szCs w:val="22"/>
              </w:rPr>
              <w:t>Designated event volunteers</w:t>
            </w:r>
          </w:p>
        </w:tc>
      </w:tr>
    </w:tbl>
    <w:p w14:paraId="1A4D2953" w14:textId="77777777" w:rsidR="00B3356B" w:rsidRPr="008108FD" w:rsidRDefault="00B3356B" w:rsidP="007062F4">
      <w:pPr>
        <w:spacing w:beforeLines="60" w:before="144" w:afterLines="60" w:after="144" w:line="276" w:lineRule="auto"/>
        <w:jc w:val="center"/>
        <w:rPr>
          <w:rFonts w:ascii="Arial Narrow" w:hAnsi="Arial Narrow" w:cstheme="minorHAnsi"/>
          <w:sz w:val="22"/>
          <w:szCs w:val="22"/>
        </w:rPr>
      </w:pPr>
    </w:p>
    <w:p w14:paraId="64FB96A6" w14:textId="77777777" w:rsidR="007F7174" w:rsidRPr="008108FD" w:rsidRDefault="007F7174" w:rsidP="007062F4">
      <w:pPr>
        <w:spacing w:beforeLines="60" w:before="144" w:afterLines="60" w:after="144" w:line="276" w:lineRule="auto"/>
        <w:rPr>
          <w:rFonts w:ascii="Arial Narrow" w:hAnsi="Arial Narrow" w:cstheme="minorHAnsi"/>
          <w:sz w:val="22"/>
          <w:szCs w:val="22"/>
        </w:rPr>
      </w:pPr>
    </w:p>
    <w:p w14:paraId="627FEEC0" w14:textId="77777777" w:rsidR="007062F4" w:rsidRPr="008108FD" w:rsidRDefault="007062F4">
      <w:pPr>
        <w:spacing w:beforeLines="60" w:before="144" w:afterLines="60" w:after="144" w:line="276" w:lineRule="auto"/>
        <w:rPr>
          <w:rFonts w:ascii="Arial Narrow" w:hAnsi="Arial Narrow" w:cstheme="minorHAnsi"/>
          <w:sz w:val="22"/>
          <w:szCs w:val="22"/>
        </w:rPr>
      </w:pPr>
    </w:p>
    <w:sectPr w:rsidR="007062F4" w:rsidRPr="008108FD" w:rsidSect="00983BB3">
      <w:pgSz w:w="12240" w:h="15840"/>
      <w:pgMar w:top="1848"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572E4" w14:textId="77777777" w:rsidR="006746EF" w:rsidRDefault="006746EF" w:rsidP="00A007AB">
      <w:r>
        <w:separator/>
      </w:r>
    </w:p>
  </w:endnote>
  <w:endnote w:type="continuationSeparator" w:id="0">
    <w:p w14:paraId="1FA0F9E7" w14:textId="77777777" w:rsidR="006746EF" w:rsidRDefault="006746EF" w:rsidP="00A007AB">
      <w:r>
        <w:continuationSeparator/>
      </w:r>
    </w:p>
  </w:endnote>
  <w:endnote w:type="continuationNotice" w:id="1">
    <w:p w14:paraId="75B3208D" w14:textId="77777777" w:rsidR="006746EF" w:rsidRDefault="006746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iutadella Bold">
    <w:altName w:val="Calibri"/>
    <w:panose1 w:val="020B0604020202020204"/>
    <w:charset w:val="00"/>
    <w:family w:val="modern"/>
    <w:notTrueType/>
    <w:pitch w:val="variable"/>
    <w:sig w:usb0="00000007"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Barlow ExtraBold">
    <w:panose1 w:val="00000900000000000000"/>
    <w:charset w:val="4D"/>
    <w:family w:val="auto"/>
    <w:pitch w:val="variable"/>
    <w:sig w:usb0="20000007" w:usb1="00000000" w:usb2="00000000" w:usb3="00000000" w:csb0="00000193" w:csb1="00000000"/>
  </w:font>
  <w:font w:name="Barlow">
    <w:panose1 w:val="020B0604020202020204"/>
    <w:charset w:val="4D"/>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2149283"/>
      <w:docPartObj>
        <w:docPartGallery w:val="Page Numbers (Bottom of Page)"/>
        <w:docPartUnique/>
      </w:docPartObj>
    </w:sdtPr>
    <w:sdtEndPr>
      <w:rPr>
        <w:rStyle w:val="PageNumber"/>
      </w:rPr>
    </w:sdtEndPr>
    <w:sdtContent>
      <w:p w14:paraId="7CB078F9" w14:textId="77777777" w:rsidR="001A7C5C" w:rsidRDefault="001A7C5C" w:rsidP="00FA2DEF">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1DDFAC" w14:textId="77777777" w:rsidR="001A7C5C" w:rsidRDefault="001A7C5C" w:rsidP="001A7C5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8921053"/>
      <w:docPartObj>
        <w:docPartGallery w:val="Page Numbers (Bottom of Page)"/>
        <w:docPartUnique/>
      </w:docPartObj>
    </w:sdtPr>
    <w:sdtEndPr>
      <w:rPr>
        <w:rStyle w:val="PageNumber"/>
        <w:rFonts w:ascii="Barlow" w:hAnsi="Barlow"/>
      </w:rPr>
    </w:sdtEndPr>
    <w:sdtContent>
      <w:p w14:paraId="552D3B8E" w14:textId="77777777" w:rsidR="001A7C5C" w:rsidRPr="00336B6F" w:rsidRDefault="001A7C5C" w:rsidP="00FA2DEF">
        <w:pPr>
          <w:pStyle w:val="Footer"/>
          <w:framePr w:wrap="none" w:vAnchor="text" w:hAnchor="margin" w:y="1"/>
          <w:rPr>
            <w:rStyle w:val="PageNumber"/>
            <w:rFonts w:ascii="Barlow" w:hAnsi="Barlow"/>
          </w:rPr>
        </w:pPr>
        <w:r w:rsidRPr="00336B6F">
          <w:rPr>
            <w:rStyle w:val="PageNumber"/>
            <w:rFonts w:ascii="Barlow" w:hAnsi="Barlow"/>
          </w:rPr>
          <w:fldChar w:fldCharType="begin"/>
        </w:r>
        <w:r w:rsidRPr="00336B6F">
          <w:rPr>
            <w:rStyle w:val="PageNumber"/>
            <w:rFonts w:ascii="Barlow" w:hAnsi="Barlow"/>
          </w:rPr>
          <w:instrText xml:space="preserve"> PAGE </w:instrText>
        </w:r>
        <w:r w:rsidRPr="00336B6F">
          <w:rPr>
            <w:rStyle w:val="PageNumber"/>
            <w:rFonts w:ascii="Barlow" w:hAnsi="Barlow"/>
          </w:rPr>
          <w:fldChar w:fldCharType="separate"/>
        </w:r>
        <w:r w:rsidRPr="00336B6F">
          <w:rPr>
            <w:rStyle w:val="PageNumber"/>
            <w:rFonts w:ascii="Barlow" w:hAnsi="Barlow"/>
            <w:noProof/>
          </w:rPr>
          <w:t>6</w:t>
        </w:r>
        <w:r w:rsidRPr="00336B6F">
          <w:rPr>
            <w:rStyle w:val="PageNumber"/>
            <w:rFonts w:ascii="Barlow" w:hAnsi="Barlow"/>
          </w:rPr>
          <w:fldChar w:fldCharType="end"/>
        </w:r>
      </w:p>
    </w:sdtContent>
  </w:sdt>
  <w:p w14:paraId="4352A076" w14:textId="77777777" w:rsidR="00E20B05" w:rsidRDefault="00DB7021" w:rsidP="001A7C5C">
    <w:pPr>
      <w:pStyle w:val="Footer"/>
      <w:ind w:firstLine="360"/>
    </w:pPr>
    <w:r>
      <w:rPr>
        <w:noProof/>
      </w:rPr>
      <w:drawing>
        <wp:anchor distT="0" distB="0" distL="114300" distR="114300" simplePos="0" relativeHeight="251675647" behindDoc="1" locked="0" layoutInCell="1" allowOverlap="1" wp14:anchorId="493C65DC" wp14:editId="2D1C7400">
          <wp:simplePos x="0" y="0"/>
          <wp:positionH relativeFrom="column">
            <wp:posOffset>6151226</wp:posOffset>
          </wp:positionH>
          <wp:positionV relativeFrom="paragraph">
            <wp:posOffset>-143529</wp:posOffset>
          </wp:positionV>
          <wp:extent cx="1268448" cy="1042426"/>
          <wp:effectExtent l="0" t="1270" r="63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rot="5400000" flipH="1" flipV="1">
                    <a:off x="0" y="0"/>
                    <a:ext cx="1268448" cy="1042426"/>
                  </a:xfrm>
                  <a:prstGeom prst="rect">
                    <a:avLst/>
                  </a:prstGeom>
                </pic:spPr>
              </pic:pic>
            </a:graphicData>
          </a:graphic>
          <wp14:sizeRelH relativeFrom="page">
            <wp14:pctWidth>0</wp14:pctWidth>
          </wp14:sizeRelH>
          <wp14:sizeRelV relativeFrom="page">
            <wp14:pctHeight>0</wp14:pctHeight>
          </wp14:sizeRelV>
        </wp:anchor>
      </w:drawing>
    </w:r>
  </w:p>
  <w:p w14:paraId="53E29B98" w14:textId="77777777" w:rsidR="00E20B05" w:rsidRDefault="00E20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DC1E2" w14:textId="77777777" w:rsidR="006746EF" w:rsidRDefault="006746EF" w:rsidP="00A007AB">
      <w:r>
        <w:separator/>
      </w:r>
    </w:p>
  </w:footnote>
  <w:footnote w:type="continuationSeparator" w:id="0">
    <w:p w14:paraId="6691AB8D" w14:textId="77777777" w:rsidR="006746EF" w:rsidRDefault="006746EF" w:rsidP="00A007AB">
      <w:r>
        <w:continuationSeparator/>
      </w:r>
    </w:p>
  </w:footnote>
  <w:footnote w:type="continuationNotice" w:id="1">
    <w:p w14:paraId="2C55B1D2" w14:textId="77777777" w:rsidR="006746EF" w:rsidRDefault="006746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208558"/>
      <w:docPartObj>
        <w:docPartGallery w:val="Page Numbers (Top of Page)"/>
        <w:docPartUnique/>
      </w:docPartObj>
    </w:sdtPr>
    <w:sdtEndPr>
      <w:rPr>
        <w:rStyle w:val="PageNumber"/>
      </w:rPr>
    </w:sdtEndPr>
    <w:sdtContent>
      <w:p w14:paraId="0C48328A" w14:textId="77777777" w:rsidR="00151186" w:rsidRDefault="00151186" w:rsidP="00FA2DE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C7865D" w14:textId="77777777" w:rsidR="00151186" w:rsidRDefault="00151186" w:rsidP="001511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6203" w14:textId="77777777" w:rsidR="00F317D8" w:rsidRDefault="008159A5" w:rsidP="00151186">
    <w:pPr>
      <w:pStyle w:val="Header"/>
      <w:ind w:right="360"/>
    </w:pPr>
    <w:r>
      <w:rPr>
        <w:rFonts w:ascii="Barlow ExtraBold" w:hAnsi="Barlow ExtraBold"/>
        <w:b/>
        <w:bCs/>
        <w:noProof/>
        <w:sz w:val="52"/>
        <w:szCs w:val="52"/>
      </w:rPr>
      <w:drawing>
        <wp:anchor distT="0" distB="0" distL="114300" distR="114300" simplePos="0" relativeHeight="251680768" behindDoc="0" locked="0" layoutInCell="1" allowOverlap="1" wp14:anchorId="556C1BA6" wp14:editId="2F6DA3E5">
          <wp:simplePos x="0" y="0"/>
          <wp:positionH relativeFrom="column">
            <wp:posOffset>-400685</wp:posOffset>
          </wp:positionH>
          <wp:positionV relativeFrom="paragraph">
            <wp:posOffset>-408940</wp:posOffset>
          </wp:positionV>
          <wp:extent cx="1231900" cy="841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31900" cy="841375"/>
                  </a:xfrm>
                  <a:prstGeom prst="rect">
                    <a:avLst/>
                  </a:prstGeom>
                </pic:spPr>
              </pic:pic>
            </a:graphicData>
          </a:graphic>
          <wp14:sizeRelH relativeFrom="page">
            <wp14:pctWidth>0</wp14:pctWidth>
          </wp14:sizeRelH>
          <wp14:sizeRelV relativeFrom="page">
            <wp14:pctHeight>0</wp14:pctHeight>
          </wp14:sizeRelV>
        </wp:anchor>
      </w:drawing>
    </w:r>
    <w:r w:rsidR="00101B2F">
      <w:rPr>
        <w:noProof/>
      </w:rPr>
      <mc:AlternateContent>
        <mc:Choice Requires="wps">
          <w:drawing>
            <wp:anchor distT="0" distB="0" distL="114300" distR="114300" simplePos="0" relativeHeight="251676672" behindDoc="0" locked="0" layoutInCell="1" allowOverlap="1" wp14:anchorId="1C3553F2" wp14:editId="44E236E4">
              <wp:simplePos x="0" y="0"/>
              <wp:positionH relativeFrom="column">
                <wp:posOffset>1384671</wp:posOffset>
              </wp:positionH>
              <wp:positionV relativeFrom="paragraph">
                <wp:posOffset>-349375</wp:posOffset>
              </wp:positionV>
              <wp:extent cx="5346072" cy="968721"/>
              <wp:effectExtent l="0" t="0" r="13335" b="9525"/>
              <wp:wrapNone/>
              <wp:docPr id="5" name="Text Box 5"/>
              <wp:cNvGraphicFramePr/>
              <a:graphic xmlns:a="http://schemas.openxmlformats.org/drawingml/2006/main">
                <a:graphicData uri="http://schemas.microsoft.com/office/word/2010/wordprocessingShape">
                  <wps:wsp>
                    <wps:cNvSpPr txBox="1"/>
                    <wps:spPr>
                      <a:xfrm>
                        <a:off x="0" y="0"/>
                        <a:ext cx="5346072" cy="968721"/>
                      </a:xfrm>
                      <a:prstGeom prst="rect">
                        <a:avLst/>
                      </a:prstGeom>
                      <a:noFill/>
                      <a:ln>
                        <a:solidFill>
                          <a:srgbClr val="011C48"/>
                        </a:solidFill>
                      </a:ln>
                    </wps:spPr>
                    <wps:txbx>
                      <w:txbxContent>
                        <w:p w14:paraId="379AFDFD" w14:textId="26DC64A0" w:rsidR="00101B2F" w:rsidRDefault="00C523D1" w:rsidP="00101B2F">
                          <w:pPr>
                            <w:pStyle w:val="Header"/>
                            <w:ind w:right="360"/>
                            <w:jc w:val="right"/>
                            <w:rPr>
                              <w:rFonts w:ascii="Barlow ExtraBold" w:hAnsi="Barlow ExtraBold"/>
                              <w:bCs/>
                              <w:noProof/>
                              <w:color w:val="011C48"/>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1B2F">
                            <w:rPr>
                              <w:rFonts w:ascii="Barlow ExtraBold" w:hAnsi="Barlow ExtraBold"/>
                              <w:bCs/>
                              <w:noProof/>
                              <w:color w:val="011C48"/>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2021-</w:t>
                          </w:r>
                          <w:r w:rsidR="008159A5">
                            <w:rPr>
                              <w:rFonts w:ascii="Barlow ExtraBold" w:hAnsi="Barlow ExtraBold"/>
                              <w:bCs/>
                              <w:noProof/>
                              <w:color w:val="011C48"/>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Pr="00101B2F">
                            <w:rPr>
                              <w:rFonts w:ascii="Barlow ExtraBold" w:hAnsi="Barlow ExtraBold"/>
                              <w:bCs/>
                              <w:noProof/>
                              <w:color w:val="011C48"/>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 COMPETITION </w:t>
                          </w:r>
                        </w:p>
                        <w:p w14:paraId="500EB285" w14:textId="77777777" w:rsidR="00C523D1" w:rsidRDefault="00C523D1" w:rsidP="00101B2F">
                          <w:pPr>
                            <w:pStyle w:val="Header"/>
                            <w:ind w:right="360"/>
                            <w:jc w:val="right"/>
                            <w:rPr>
                              <w:rFonts w:ascii="Barlow ExtraBold" w:hAnsi="Barlow ExtraBold"/>
                              <w:bCs/>
                              <w:noProof/>
                              <w:color w:val="011C48"/>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1B2F">
                            <w:rPr>
                              <w:rFonts w:ascii="Barlow ExtraBold" w:hAnsi="Barlow ExtraBold"/>
                              <w:bCs/>
                              <w:noProof/>
                              <w:color w:val="011C48"/>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EVENT PROTOCOL</w:t>
                          </w:r>
                          <w:r w:rsidR="00101B2F">
                            <w:rPr>
                              <w:rFonts w:ascii="Barlow ExtraBold" w:hAnsi="Barlow ExtraBold"/>
                              <w:bCs/>
                              <w:noProof/>
                              <w:color w:val="011C48"/>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p>
                        <w:p w14:paraId="5EE36976" w14:textId="77777777" w:rsidR="00672119" w:rsidRDefault="00672119" w:rsidP="00101B2F">
                          <w:pPr>
                            <w:pStyle w:val="Header"/>
                            <w:ind w:right="360"/>
                            <w:jc w:val="right"/>
                            <w:rPr>
                              <w:rFonts w:ascii="Barlow ExtraBold" w:hAnsi="Barlow ExtraBold"/>
                              <w:bCs/>
                              <w:noProof/>
                              <w:color w:val="011C48"/>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551C934" w14:textId="77777777" w:rsidR="00672119" w:rsidRPr="00101B2F" w:rsidRDefault="00672119" w:rsidP="00101B2F">
                          <w:pPr>
                            <w:pStyle w:val="Header"/>
                            <w:ind w:right="360"/>
                            <w:jc w:val="right"/>
                            <w:rPr>
                              <w:rFonts w:ascii="Barlow ExtraBold" w:hAnsi="Barlow ExtraBold"/>
                              <w:bCs/>
                              <w:noProof/>
                              <w:color w:val="011C48"/>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3553F2" id="_x0000_t202" coordsize="21600,21600" o:spt="202" path="m,l,21600r21600,l21600,xe">
              <v:stroke joinstyle="miter"/>
              <v:path gradientshapeok="t" o:connecttype="rect"/>
            </v:shapetype>
            <v:shape id="Text Box 5" o:spid="_x0000_s1026" type="#_x0000_t202" style="position:absolute;margin-left:109.05pt;margin-top:-27.5pt;width:420.95pt;height:7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" filled="f" strokecolor="#011c48">
              <v:textbox>
                <w:txbxContent>
                  <w:p w14:paraId="379AFDFD" w14:textId="26DC64A0" w:rsidR="00101B2F" w:rsidRDefault="00C523D1" w:rsidP="00101B2F">
                    <w:pPr>
                      <w:pStyle w:val="Header"/>
                      <w:ind w:right="360"/>
                      <w:jc w:val="right"/>
                      <w:rPr>
                        <w:rFonts w:ascii="Barlow ExtraBold" w:hAnsi="Barlow ExtraBold"/>
                        <w:bCs/>
                        <w:noProof/>
                        <w:color w:val="011C48"/>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1B2F">
                      <w:rPr>
                        <w:rFonts w:ascii="Barlow ExtraBold" w:hAnsi="Barlow ExtraBold"/>
                        <w:bCs/>
                        <w:noProof/>
                        <w:color w:val="011C48"/>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2021-</w:t>
                    </w:r>
                    <w:r w:rsidR="008159A5">
                      <w:rPr>
                        <w:rFonts w:ascii="Barlow ExtraBold" w:hAnsi="Barlow ExtraBold"/>
                        <w:bCs/>
                        <w:noProof/>
                        <w:color w:val="011C48"/>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Pr="00101B2F">
                      <w:rPr>
                        <w:rFonts w:ascii="Barlow ExtraBold" w:hAnsi="Barlow ExtraBold"/>
                        <w:bCs/>
                        <w:noProof/>
                        <w:color w:val="011C48"/>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 COMPETITION </w:t>
                    </w:r>
                  </w:p>
                  <w:p w14:paraId="500EB285" w14:textId="77777777" w:rsidR="00C523D1" w:rsidRDefault="00C523D1" w:rsidP="00101B2F">
                    <w:pPr>
                      <w:pStyle w:val="Header"/>
                      <w:ind w:right="360"/>
                      <w:jc w:val="right"/>
                      <w:rPr>
                        <w:rFonts w:ascii="Barlow ExtraBold" w:hAnsi="Barlow ExtraBold"/>
                        <w:bCs/>
                        <w:noProof/>
                        <w:color w:val="011C48"/>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1B2F">
                      <w:rPr>
                        <w:rFonts w:ascii="Barlow ExtraBold" w:hAnsi="Barlow ExtraBold"/>
                        <w:bCs/>
                        <w:noProof/>
                        <w:color w:val="011C48"/>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EVENT PROTOCOL</w:t>
                    </w:r>
                    <w:r w:rsidR="00101B2F">
                      <w:rPr>
                        <w:rFonts w:ascii="Barlow ExtraBold" w:hAnsi="Barlow ExtraBold"/>
                        <w:bCs/>
                        <w:noProof/>
                        <w:color w:val="011C48"/>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p>
                  <w:p w14:paraId="5EE36976" w14:textId="77777777" w:rsidR="00672119" w:rsidRDefault="00672119" w:rsidP="00101B2F">
                    <w:pPr>
                      <w:pStyle w:val="Header"/>
                      <w:ind w:right="360"/>
                      <w:jc w:val="right"/>
                      <w:rPr>
                        <w:rFonts w:ascii="Barlow ExtraBold" w:hAnsi="Barlow ExtraBold"/>
                        <w:bCs/>
                        <w:noProof/>
                        <w:color w:val="011C48"/>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551C934" w14:textId="77777777" w:rsidR="00672119" w:rsidRPr="00101B2F" w:rsidRDefault="00672119" w:rsidP="00101B2F">
                    <w:pPr>
                      <w:pStyle w:val="Header"/>
                      <w:ind w:right="360"/>
                      <w:jc w:val="right"/>
                      <w:rPr>
                        <w:rFonts w:ascii="Barlow ExtraBold" w:hAnsi="Barlow ExtraBold"/>
                        <w:bCs/>
                        <w:noProof/>
                        <w:color w:val="011C48"/>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101B2F" w:rsidRPr="00771536">
      <w:rPr>
        <w:noProof/>
        <w:sz w:val="52"/>
        <w:szCs w:val="52"/>
      </w:rPr>
      <w:drawing>
        <wp:anchor distT="0" distB="0" distL="114300" distR="114300" simplePos="0" relativeHeight="251678720" behindDoc="1" locked="0" layoutInCell="1" allowOverlap="1" wp14:anchorId="3560A9B6" wp14:editId="585B7FA3">
          <wp:simplePos x="0" y="0"/>
          <wp:positionH relativeFrom="column">
            <wp:posOffset>-923290</wp:posOffset>
          </wp:positionH>
          <wp:positionV relativeFrom="paragraph">
            <wp:posOffset>-482549</wp:posOffset>
          </wp:positionV>
          <wp:extent cx="2769671" cy="1774800"/>
          <wp:effectExtent l="0" t="0" r="0" b="381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769671" cy="1774800"/>
                  </a:xfrm>
                  <a:prstGeom prst="rect">
                    <a:avLst/>
                  </a:prstGeom>
                </pic:spPr>
              </pic:pic>
            </a:graphicData>
          </a:graphic>
          <wp14:sizeRelH relativeFrom="page">
            <wp14:pctWidth>0</wp14:pctWidth>
          </wp14:sizeRelH>
          <wp14:sizeRelV relativeFrom="page">
            <wp14:pctHeight>0</wp14:pctHeight>
          </wp14:sizeRelV>
        </wp:anchor>
      </w:drawing>
    </w:r>
  </w:p>
  <w:p w14:paraId="21DAE775" w14:textId="77777777" w:rsidR="00A007AB" w:rsidRPr="00771536" w:rsidRDefault="00DA7510" w:rsidP="00DA7510">
    <w:pPr>
      <w:pStyle w:val="Header"/>
      <w:tabs>
        <w:tab w:val="clear" w:pos="9360"/>
      </w:tabs>
      <w:rPr>
        <w:rFonts w:ascii="Barlow ExtraBold" w:hAnsi="Barlow ExtraBold"/>
        <w:b/>
        <w:sz w:val="52"/>
        <w:szCs w:val="52"/>
      </w:rPr>
    </w:pPr>
    <w:r>
      <w:rPr>
        <w:sz w:val="52"/>
        <w:szCs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2342D"/>
    <w:multiLevelType w:val="hybridMultilevel"/>
    <w:tmpl w:val="13167686"/>
    <w:lvl w:ilvl="0" w:tplc="A48890FA">
      <w:start w:val="1"/>
      <w:numFmt w:val="bullet"/>
      <w:lvlText w:val=""/>
      <w:lvlJc w:val="left"/>
      <w:pPr>
        <w:ind w:left="360" w:hanging="360"/>
      </w:pPr>
      <w:rPr>
        <w:rFonts w:ascii="Symbol" w:hAnsi="Symbol" w:hint="default"/>
      </w:rPr>
    </w:lvl>
    <w:lvl w:ilvl="1" w:tplc="A48890FA">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D44449"/>
    <w:multiLevelType w:val="multilevel"/>
    <w:tmpl w:val="A46C4DC6"/>
    <w:styleLink w:val="CurrentList1"/>
    <w:lvl w:ilvl="0">
      <w:numFmt w:val="bullet"/>
      <w:lvlText w:val="•"/>
      <w:lvlJc w:val="left"/>
      <w:pPr>
        <w:ind w:left="469" w:hanging="360"/>
      </w:pPr>
      <w:rPr>
        <w:rFonts w:ascii="Arial" w:eastAsia="Arial" w:hAnsi="Arial" w:cs="Arial" w:hint="default"/>
        <w:b w:val="0"/>
        <w:bCs w:val="0"/>
        <w:i w:val="0"/>
        <w:iCs w:val="0"/>
        <w:w w:val="131"/>
        <w:sz w:val="22"/>
        <w:szCs w:val="22"/>
        <w:lang w:val="en-US" w:eastAsia="en-US" w:bidi="ar-SA"/>
      </w:rPr>
    </w:lvl>
    <w:lvl w:ilvl="1">
      <w:numFmt w:val="bullet"/>
      <w:lvlText w:val="•"/>
      <w:lvlJc w:val="left"/>
      <w:pPr>
        <w:ind w:left="1072" w:hanging="360"/>
      </w:pPr>
      <w:rPr>
        <w:rFonts w:hint="default"/>
        <w:lang w:val="en-US" w:eastAsia="en-US" w:bidi="ar-SA"/>
      </w:rPr>
    </w:lvl>
    <w:lvl w:ilvl="2">
      <w:numFmt w:val="bullet"/>
      <w:lvlText w:val="•"/>
      <w:lvlJc w:val="left"/>
      <w:pPr>
        <w:ind w:left="1684" w:hanging="360"/>
      </w:pPr>
      <w:rPr>
        <w:rFonts w:hint="default"/>
        <w:lang w:val="en-US" w:eastAsia="en-US" w:bidi="ar-SA"/>
      </w:rPr>
    </w:lvl>
    <w:lvl w:ilvl="3">
      <w:numFmt w:val="bullet"/>
      <w:lvlText w:val="•"/>
      <w:lvlJc w:val="left"/>
      <w:pPr>
        <w:ind w:left="2296" w:hanging="360"/>
      </w:pPr>
      <w:rPr>
        <w:rFonts w:hint="default"/>
        <w:lang w:val="en-US" w:eastAsia="en-US" w:bidi="ar-SA"/>
      </w:rPr>
    </w:lvl>
    <w:lvl w:ilvl="4">
      <w:numFmt w:val="bullet"/>
      <w:lvlText w:val="•"/>
      <w:lvlJc w:val="left"/>
      <w:pPr>
        <w:ind w:left="2909" w:hanging="360"/>
      </w:pPr>
      <w:rPr>
        <w:rFonts w:hint="default"/>
        <w:lang w:val="en-US" w:eastAsia="en-US" w:bidi="ar-SA"/>
      </w:rPr>
    </w:lvl>
    <w:lvl w:ilvl="5">
      <w:numFmt w:val="bullet"/>
      <w:lvlText w:val="•"/>
      <w:lvlJc w:val="left"/>
      <w:pPr>
        <w:ind w:left="3521" w:hanging="360"/>
      </w:pPr>
      <w:rPr>
        <w:rFonts w:hint="default"/>
        <w:lang w:val="en-US" w:eastAsia="en-US" w:bidi="ar-SA"/>
      </w:rPr>
    </w:lvl>
    <w:lvl w:ilvl="6">
      <w:numFmt w:val="bullet"/>
      <w:lvlText w:val="•"/>
      <w:lvlJc w:val="left"/>
      <w:pPr>
        <w:ind w:left="4133" w:hanging="360"/>
      </w:pPr>
      <w:rPr>
        <w:rFonts w:hint="default"/>
        <w:lang w:val="en-US" w:eastAsia="en-US" w:bidi="ar-SA"/>
      </w:rPr>
    </w:lvl>
    <w:lvl w:ilvl="7">
      <w:numFmt w:val="bullet"/>
      <w:lvlText w:val="•"/>
      <w:lvlJc w:val="left"/>
      <w:pPr>
        <w:ind w:left="4746" w:hanging="360"/>
      </w:pPr>
      <w:rPr>
        <w:rFonts w:hint="default"/>
        <w:lang w:val="en-US" w:eastAsia="en-US" w:bidi="ar-SA"/>
      </w:rPr>
    </w:lvl>
    <w:lvl w:ilvl="8">
      <w:numFmt w:val="bullet"/>
      <w:lvlText w:val="•"/>
      <w:lvlJc w:val="left"/>
      <w:pPr>
        <w:ind w:left="5358" w:hanging="360"/>
      </w:pPr>
      <w:rPr>
        <w:rFonts w:hint="default"/>
        <w:lang w:val="en-US" w:eastAsia="en-US" w:bidi="ar-SA"/>
      </w:rPr>
    </w:lvl>
  </w:abstractNum>
  <w:abstractNum w:abstractNumId="2" w15:restartNumberingAfterBreak="0">
    <w:nsid w:val="24BC096C"/>
    <w:multiLevelType w:val="hybridMultilevel"/>
    <w:tmpl w:val="5EDE049C"/>
    <w:lvl w:ilvl="0" w:tplc="A48890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C4145"/>
    <w:multiLevelType w:val="multilevel"/>
    <w:tmpl w:val="EF2AAF68"/>
    <w:styleLink w:val="CurrentList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07926A5"/>
    <w:multiLevelType w:val="hybridMultilevel"/>
    <w:tmpl w:val="6EEE1486"/>
    <w:lvl w:ilvl="0" w:tplc="A48890FA">
      <w:start w:val="1"/>
      <w:numFmt w:val="bullet"/>
      <w:lvlText w:val=""/>
      <w:lvlJc w:val="left"/>
      <w:pPr>
        <w:ind w:left="360" w:hanging="360"/>
      </w:pPr>
      <w:rPr>
        <w:rFonts w:ascii="Symbol" w:hAnsi="Symbol" w:hint="default"/>
        <w:b w:val="0"/>
        <w:bCs w:val="0"/>
        <w:i w:val="0"/>
        <w:iCs w:val="0"/>
        <w:w w:val="131"/>
        <w:sz w:val="22"/>
        <w:szCs w:val="22"/>
        <w:lang w:val="en-US" w:eastAsia="en-US" w:bidi="ar-S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4A6260B6"/>
    <w:multiLevelType w:val="hybridMultilevel"/>
    <w:tmpl w:val="F8567D94"/>
    <w:lvl w:ilvl="0" w:tplc="A48890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6A5521"/>
    <w:multiLevelType w:val="hybridMultilevel"/>
    <w:tmpl w:val="35D80BE2"/>
    <w:lvl w:ilvl="0" w:tplc="A48890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717DB3"/>
    <w:multiLevelType w:val="hybridMultilevel"/>
    <w:tmpl w:val="1CCAC43E"/>
    <w:lvl w:ilvl="0" w:tplc="A48890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A1745C"/>
    <w:multiLevelType w:val="hybridMultilevel"/>
    <w:tmpl w:val="BC1047F8"/>
    <w:lvl w:ilvl="0" w:tplc="EF88F9E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D65453"/>
    <w:multiLevelType w:val="hybridMultilevel"/>
    <w:tmpl w:val="8B70B6AC"/>
    <w:lvl w:ilvl="0" w:tplc="A48890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8252624"/>
    <w:multiLevelType w:val="hybridMultilevel"/>
    <w:tmpl w:val="B648613C"/>
    <w:lvl w:ilvl="0" w:tplc="A48890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22956E5"/>
    <w:multiLevelType w:val="hybridMultilevel"/>
    <w:tmpl w:val="9ABC8E4A"/>
    <w:lvl w:ilvl="0" w:tplc="A48890F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7A30A06"/>
    <w:multiLevelType w:val="hybridMultilevel"/>
    <w:tmpl w:val="94282D46"/>
    <w:lvl w:ilvl="0" w:tplc="A48890FA">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7AE45B20"/>
    <w:multiLevelType w:val="hybridMultilevel"/>
    <w:tmpl w:val="3ED6F256"/>
    <w:lvl w:ilvl="0" w:tplc="A48890FA">
      <w:start w:val="1"/>
      <w:numFmt w:val="bullet"/>
      <w:lvlText w:val=""/>
      <w:lvlJc w:val="left"/>
      <w:pPr>
        <w:ind w:left="360" w:hanging="360"/>
      </w:pPr>
      <w:rPr>
        <w:rFonts w:ascii="Symbol" w:hAnsi="Symbol" w:hint="default"/>
        <w:b w:val="0"/>
        <w:bCs w:val="0"/>
        <w:i w:val="0"/>
        <w:iCs w:val="0"/>
        <w:w w:val="131"/>
        <w:sz w:val="22"/>
        <w:szCs w:val="22"/>
        <w:lang w:val="en-US" w:eastAsia="en-US" w:bidi="ar-S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3"/>
  </w:num>
  <w:num w:numId="4">
    <w:abstractNumId w:val="4"/>
  </w:num>
  <w:num w:numId="5">
    <w:abstractNumId w:val="6"/>
  </w:num>
  <w:num w:numId="6">
    <w:abstractNumId w:val="7"/>
  </w:num>
  <w:num w:numId="7">
    <w:abstractNumId w:val="11"/>
  </w:num>
  <w:num w:numId="8">
    <w:abstractNumId w:val="9"/>
  </w:num>
  <w:num w:numId="9">
    <w:abstractNumId w:val="0"/>
  </w:num>
  <w:num w:numId="10">
    <w:abstractNumId w:val="13"/>
  </w:num>
  <w:num w:numId="11">
    <w:abstractNumId w:val="2"/>
  </w:num>
  <w:num w:numId="12">
    <w:abstractNumId w:val="5"/>
  </w:num>
  <w:num w:numId="13">
    <w:abstractNumId w:val="10"/>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D0E"/>
    <w:rsid w:val="00002B3D"/>
    <w:rsid w:val="00003B5A"/>
    <w:rsid w:val="00011394"/>
    <w:rsid w:val="00013E15"/>
    <w:rsid w:val="000359C6"/>
    <w:rsid w:val="00074C0C"/>
    <w:rsid w:val="0008037E"/>
    <w:rsid w:val="00086308"/>
    <w:rsid w:val="000A1152"/>
    <w:rsid w:val="000A38AD"/>
    <w:rsid w:val="000A434A"/>
    <w:rsid w:val="000B4D0D"/>
    <w:rsid w:val="000C313F"/>
    <w:rsid w:val="000D278A"/>
    <w:rsid w:val="000D48AE"/>
    <w:rsid w:val="00101B2F"/>
    <w:rsid w:val="00107B5A"/>
    <w:rsid w:val="001216A9"/>
    <w:rsid w:val="001333A8"/>
    <w:rsid w:val="00135016"/>
    <w:rsid w:val="0014024D"/>
    <w:rsid w:val="00151186"/>
    <w:rsid w:val="00161FCF"/>
    <w:rsid w:val="0016541A"/>
    <w:rsid w:val="00196484"/>
    <w:rsid w:val="001A2EF3"/>
    <w:rsid w:val="001A7C5C"/>
    <w:rsid w:val="001B55AB"/>
    <w:rsid w:val="001B7D0B"/>
    <w:rsid w:val="001E19B1"/>
    <w:rsid w:val="001F3214"/>
    <w:rsid w:val="00204901"/>
    <w:rsid w:val="002053D2"/>
    <w:rsid w:val="00206661"/>
    <w:rsid w:val="002220D3"/>
    <w:rsid w:val="002265CD"/>
    <w:rsid w:val="00227FCD"/>
    <w:rsid w:val="00230FE2"/>
    <w:rsid w:val="00233148"/>
    <w:rsid w:val="002353C2"/>
    <w:rsid w:val="002373B8"/>
    <w:rsid w:val="00250E6B"/>
    <w:rsid w:val="00261032"/>
    <w:rsid w:val="002774A3"/>
    <w:rsid w:val="00283875"/>
    <w:rsid w:val="002A2B30"/>
    <w:rsid w:val="002A6C59"/>
    <w:rsid w:val="002A7885"/>
    <w:rsid w:val="002C4C8B"/>
    <w:rsid w:val="002C516E"/>
    <w:rsid w:val="002D4EB0"/>
    <w:rsid w:val="002E217D"/>
    <w:rsid w:val="002F0197"/>
    <w:rsid w:val="002F37EA"/>
    <w:rsid w:val="00311735"/>
    <w:rsid w:val="00336B6F"/>
    <w:rsid w:val="00351E05"/>
    <w:rsid w:val="00354220"/>
    <w:rsid w:val="003734B2"/>
    <w:rsid w:val="00375184"/>
    <w:rsid w:val="00384450"/>
    <w:rsid w:val="00385E7C"/>
    <w:rsid w:val="003B6FCC"/>
    <w:rsid w:val="003B7133"/>
    <w:rsid w:val="003C2BAB"/>
    <w:rsid w:val="003C2D9C"/>
    <w:rsid w:val="003D1CF5"/>
    <w:rsid w:val="003D41C3"/>
    <w:rsid w:val="003D5E8E"/>
    <w:rsid w:val="003E1B46"/>
    <w:rsid w:val="003F0A0D"/>
    <w:rsid w:val="00413BB0"/>
    <w:rsid w:val="00413E63"/>
    <w:rsid w:val="00414159"/>
    <w:rsid w:val="00420DCF"/>
    <w:rsid w:val="00441271"/>
    <w:rsid w:val="0044191F"/>
    <w:rsid w:val="00453480"/>
    <w:rsid w:val="004612BF"/>
    <w:rsid w:val="004668BA"/>
    <w:rsid w:val="00473E06"/>
    <w:rsid w:val="00475638"/>
    <w:rsid w:val="004942B9"/>
    <w:rsid w:val="004974C6"/>
    <w:rsid w:val="004B5EC0"/>
    <w:rsid w:val="004B7BBD"/>
    <w:rsid w:val="004B7D08"/>
    <w:rsid w:val="004C72B8"/>
    <w:rsid w:val="004D3250"/>
    <w:rsid w:val="005012F7"/>
    <w:rsid w:val="0051445B"/>
    <w:rsid w:val="00515A06"/>
    <w:rsid w:val="00530700"/>
    <w:rsid w:val="00537106"/>
    <w:rsid w:val="00550B35"/>
    <w:rsid w:val="005571B2"/>
    <w:rsid w:val="0055747E"/>
    <w:rsid w:val="00565558"/>
    <w:rsid w:val="005A3C9F"/>
    <w:rsid w:val="005B0DFE"/>
    <w:rsid w:val="005B6913"/>
    <w:rsid w:val="005C3A03"/>
    <w:rsid w:val="005D00A6"/>
    <w:rsid w:val="005D793D"/>
    <w:rsid w:val="005E6437"/>
    <w:rsid w:val="005F0A03"/>
    <w:rsid w:val="005F3425"/>
    <w:rsid w:val="00604C83"/>
    <w:rsid w:val="00615C8D"/>
    <w:rsid w:val="006236BF"/>
    <w:rsid w:val="00647425"/>
    <w:rsid w:val="00651CEE"/>
    <w:rsid w:val="00652C75"/>
    <w:rsid w:val="00657361"/>
    <w:rsid w:val="00672119"/>
    <w:rsid w:val="006746EF"/>
    <w:rsid w:val="00674FE7"/>
    <w:rsid w:val="00675FD0"/>
    <w:rsid w:val="00680AAA"/>
    <w:rsid w:val="00686204"/>
    <w:rsid w:val="006977FD"/>
    <w:rsid w:val="006A0AC6"/>
    <w:rsid w:val="006C3BB8"/>
    <w:rsid w:val="006C5C58"/>
    <w:rsid w:val="006F2BA2"/>
    <w:rsid w:val="006F652D"/>
    <w:rsid w:val="00701348"/>
    <w:rsid w:val="007062F4"/>
    <w:rsid w:val="00711694"/>
    <w:rsid w:val="00712C59"/>
    <w:rsid w:val="00713811"/>
    <w:rsid w:val="00722D1D"/>
    <w:rsid w:val="007403FB"/>
    <w:rsid w:val="00744D7B"/>
    <w:rsid w:val="007468E3"/>
    <w:rsid w:val="007506C8"/>
    <w:rsid w:val="00756C84"/>
    <w:rsid w:val="007677A7"/>
    <w:rsid w:val="00767E53"/>
    <w:rsid w:val="00771536"/>
    <w:rsid w:val="00772971"/>
    <w:rsid w:val="007738DA"/>
    <w:rsid w:val="00773EB7"/>
    <w:rsid w:val="0078230C"/>
    <w:rsid w:val="00783B85"/>
    <w:rsid w:val="00785336"/>
    <w:rsid w:val="0078535B"/>
    <w:rsid w:val="0079155B"/>
    <w:rsid w:val="00796C2B"/>
    <w:rsid w:val="007D5BCE"/>
    <w:rsid w:val="007E5112"/>
    <w:rsid w:val="007E74AD"/>
    <w:rsid w:val="007F7174"/>
    <w:rsid w:val="008108FD"/>
    <w:rsid w:val="008114BC"/>
    <w:rsid w:val="008159A5"/>
    <w:rsid w:val="008259C8"/>
    <w:rsid w:val="00826872"/>
    <w:rsid w:val="00857D4B"/>
    <w:rsid w:val="0086735B"/>
    <w:rsid w:val="008715FE"/>
    <w:rsid w:val="00871662"/>
    <w:rsid w:val="00875021"/>
    <w:rsid w:val="0087606F"/>
    <w:rsid w:val="0088190F"/>
    <w:rsid w:val="008839EB"/>
    <w:rsid w:val="00891CC1"/>
    <w:rsid w:val="008A0995"/>
    <w:rsid w:val="008A56E5"/>
    <w:rsid w:val="008B5596"/>
    <w:rsid w:val="008C4E4D"/>
    <w:rsid w:val="008C5FD6"/>
    <w:rsid w:val="008C67DA"/>
    <w:rsid w:val="008E4B60"/>
    <w:rsid w:val="00902CD4"/>
    <w:rsid w:val="009035C2"/>
    <w:rsid w:val="00906676"/>
    <w:rsid w:val="00911643"/>
    <w:rsid w:val="0091218B"/>
    <w:rsid w:val="00914B41"/>
    <w:rsid w:val="00917C16"/>
    <w:rsid w:val="00917D76"/>
    <w:rsid w:val="009222E5"/>
    <w:rsid w:val="00953A52"/>
    <w:rsid w:val="009627CF"/>
    <w:rsid w:val="009630DD"/>
    <w:rsid w:val="009657D4"/>
    <w:rsid w:val="00983B49"/>
    <w:rsid w:val="00983BB3"/>
    <w:rsid w:val="009874EF"/>
    <w:rsid w:val="00987619"/>
    <w:rsid w:val="00987BB9"/>
    <w:rsid w:val="009A299F"/>
    <w:rsid w:val="009B4789"/>
    <w:rsid w:val="009C00E3"/>
    <w:rsid w:val="009C5B0E"/>
    <w:rsid w:val="009E025F"/>
    <w:rsid w:val="009E13CB"/>
    <w:rsid w:val="009E4014"/>
    <w:rsid w:val="009E6B61"/>
    <w:rsid w:val="009F2C58"/>
    <w:rsid w:val="00A007AB"/>
    <w:rsid w:val="00A06EFC"/>
    <w:rsid w:val="00A20A35"/>
    <w:rsid w:val="00A22BE3"/>
    <w:rsid w:val="00A23DE0"/>
    <w:rsid w:val="00A35C7B"/>
    <w:rsid w:val="00A550CF"/>
    <w:rsid w:val="00A71C42"/>
    <w:rsid w:val="00A8603D"/>
    <w:rsid w:val="00AD46DB"/>
    <w:rsid w:val="00AE1B76"/>
    <w:rsid w:val="00B01261"/>
    <w:rsid w:val="00B01A79"/>
    <w:rsid w:val="00B1783C"/>
    <w:rsid w:val="00B21A7B"/>
    <w:rsid w:val="00B22A5A"/>
    <w:rsid w:val="00B272CE"/>
    <w:rsid w:val="00B3356B"/>
    <w:rsid w:val="00B347AB"/>
    <w:rsid w:val="00B411C0"/>
    <w:rsid w:val="00B47696"/>
    <w:rsid w:val="00B537D6"/>
    <w:rsid w:val="00B71FA6"/>
    <w:rsid w:val="00B829A9"/>
    <w:rsid w:val="00B931F6"/>
    <w:rsid w:val="00BA0D61"/>
    <w:rsid w:val="00BB1C23"/>
    <w:rsid w:val="00BD013A"/>
    <w:rsid w:val="00BD156D"/>
    <w:rsid w:val="00BD7093"/>
    <w:rsid w:val="00BE1592"/>
    <w:rsid w:val="00BE24AD"/>
    <w:rsid w:val="00BF0316"/>
    <w:rsid w:val="00C01160"/>
    <w:rsid w:val="00C04F3E"/>
    <w:rsid w:val="00C0572A"/>
    <w:rsid w:val="00C25638"/>
    <w:rsid w:val="00C25843"/>
    <w:rsid w:val="00C27967"/>
    <w:rsid w:val="00C27F9C"/>
    <w:rsid w:val="00C30697"/>
    <w:rsid w:val="00C33FBA"/>
    <w:rsid w:val="00C4014D"/>
    <w:rsid w:val="00C47030"/>
    <w:rsid w:val="00C50C20"/>
    <w:rsid w:val="00C518C3"/>
    <w:rsid w:val="00C523D1"/>
    <w:rsid w:val="00C52606"/>
    <w:rsid w:val="00C548DA"/>
    <w:rsid w:val="00C60B77"/>
    <w:rsid w:val="00C61C43"/>
    <w:rsid w:val="00C71B66"/>
    <w:rsid w:val="00C77031"/>
    <w:rsid w:val="00C91239"/>
    <w:rsid w:val="00CA2AB0"/>
    <w:rsid w:val="00CB52BD"/>
    <w:rsid w:val="00CC0BA9"/>
    <w:rsid w:val="00CC733A"/>
    <w:rsid w:val="00CE0945"/>
    <w:rsid w:val="00CE36E4"/>
    <w:rsid w:val="00CF4305"/>
    <w:rsid w:val="00D04CC3"/>
    <w:rsid w:val="00D05F1E"/>
    <w:rsid w:val="00D06B04"/>
    <w:rsid w:val="00D12CEC"/>
    <w:rsid w:val="00D17BE9"/>
    <w:rsid w:val="00D21991"/>
    <w:rsid w:val="00D21D79"/>
    <w:rsid w:val="00D30C61"/>
    <w:rsid w:val="00D45C11"/>
    <w:rsid w:val="00D5379C"/>
    <w:rsid w:val="00D55F16"/>
    <w:rsid w:val="00D84C3E"/>
    <w:rsid w:val="00D90072"/>
    <w:rsid w:val="00DA7510"/>
    <w:rsid w:val="00DB001E"/>
    <w:rsid w:val="00DB00B0"/>
    <w:rsid w:val="00DB7021"/>
    <w:rsid w:val="00DD378C"/>
    <w:rsid w:val="00DD38A8"/>
    <w:rsid w:val="00DD7162"/>
    <w:rsid w:val="00E01400"/>
    <w:rsid w:val="00E01919"/>
    <w:rsid w:val="00E048A0"/>
    <w:rsid w:val="00E20B05"/>
    <w:rsid w:val="00E30D33"/>
    <w:rsid w:val="00E43889"/>
    <w:rsid w:val="00E535ED"/>
    <w:rsid w:val="00E53D18"/>
    <w:rsid w:val="00E63DAA"/>
    <w:rsid w:val="00E65556"/>
    <w:rsid w:val="00E8015A"/>
    <w:rsid w:val="00E8108F"/>
    <w:rsid w:val="00E90585"/>
    <w:rsid w:val="00EB70C9"/>
    <w:rsid w:val="00EE4199"/>
    <w:rsid w:val="00EE4D0E"/>
    <w:rsid w:val="00F05D58"/>
    <w:rsid w:val="00F317D8"/>
    <w:rsid w:val="00F537D1"/>
    <w:rsid w:val="00F564E4"/>
    <w:rsid w:val="00F73F27"/>
    <w:rsid w:val="00F766B9"/>
    <w:rsid w:val="00F85E26"/>
    <w:rsid w:val="00F860F1"/>
    <w:rsid w:val="00F92336"/>
    <w:rsid w:val="00FA18B3"/>
    <w:rsid w:val="00FB1901"/>
    <w:rsid w:val="00FC7519"/>
    <w:rsid w:val="00FD4CB3"/>
    <w:rsid w:val="00FF6D49"/>
    <w:rsid w:val="07BCE531"/>
    <w:rsid w:val="0EA1A660"/>
    <w:rsid w:val="1EA796A5"/>
    <w:rsid w:val="5C0C6DAE"/>
    <w:rsid w:val="646ACF29"/>
    <w:rsid w:val="66F76D25"/>
    <w:rsid w:val="6B396886"/>
    <w:rsid w:val="7A748D1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BB2E4"/>
  <w15:chartTrackingRefBased/>
  <w15:docId w15:val="{006A7980-9B05-E343-9972-F9E99FD2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1F6"/>
    <w:rPr>
      <w:rFonts w:ascii="Times New Roman" w:eastAsia="Times New Roman" w:hAnsi="Times New Roman" w:cs="Times New Roman"/>
    </w:rPr>
  </w:style>
  <w:style w:type="paragraph" w:styleId="Heading1">
    <w:name w:val="heading 1"/>
    <w:aliases w:val="Heading 1 - Swimming Canada"/>
    <w:basedOn w:val="Normal"/>
    <w:next w:val="Normal"/>
    <w:link w:val="Heading1Char"/>
    <w:uiPriority w:val="9"/>
    <w:qFormat/>
    <w:rsid w:val="007468E3"/>
    <w:pPr>
      <w:keepNext/>
      <w:keepLines/>
      <w:spacing w:after="160" w:line="259" w:lineRule="auto"/>
      <w:outlineLvl w:val="0"/>
    </w:pPr>
    <w:rPr>
      <w:rFonts w:ascii="Ciutadella Bold" w:eastAsiaTheme="majorEastAsia" w:hAnsi="Ciutadella Bold" w:cstheme="majorBidi"/>
      <w:caps/>
      <w:color w:val="000000" w:themeColor="text1"/>
      <w:sz w:val="32"/>
      <w:szCs w:val="32"/>
    </w:rPr>
  </w:style>
  <w:style w:type="paragraph" w:styleId="Heading2">
    <w:name w:val="heading 2"/>
    <w:basedOn w:val="Normal"/>
    <w:next w:val="Normal"/>
    <w:link w:val="Heading2Char"/>
    <w:uiPriority w:val="9"/>
    <w:unhideWhenUsed/>
    <w:qFormat/>
    <w:rsid w:val="005B0DFE"/>
    <w:pPr>
      <w:keepNext/>
      <w:keepLines/>
      <w:pBdr>
        <w:left w:val="single" w:sz="6" w:space="4" w:color="00768F"/>
        <w:bottom w:val="single" w:sz="18" w:space="1" w:color="00768F"/>
      </w:pBdr>
      <w:spacing w:before="40"/>
      <w:outlineLvl w:val="1"/>
    </w:pPr>
    <w:rPr>
      <w:rFonts w:asciiTheme="majorHAnsi" w:eastAsiaTheme="majorEastAsia" w:hAnsiTheme="majorHAnsi" w:cs="Times New Roman (Headings CS)"/>
      <w:b/>
      <w:color w:val="011C48"/>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Swimming Canada Char"/>
    <w:basedOn w:val="DefaultParagraphFont"/>
    <w:link w:val="Heading1"/>
    <w:uiPriority w:val="9"/>
    <w:rsid w:val="007468E3"/>
    <w:rPr>
      <w:rFonts w:ascii="Ciutadella Bold" w:eastAsiaTheme="majorEastAsia" w:hAnsi="Ciutadella Bold" w:cstheme="majorBidi"/>
      <w:caps/>
      <w:color w:val="000000" w:themeColor="text1"/>
      <w:sz w:val="32"/>
      <w:szCs w:val="32"/>
    </w:rPr>
  </w:style>
  <w:style w:type="paragraph" w:styleId="ListParagraph">
    <w:name w:val="List Paragraph"/>
    <w:basedOn w:val="Normal"/>
    <w:uiPriority w:val="1"/>
    <w:qFormat/>
    <w:rsid w:val="007468E3"/>
    <w:pPr>
      <w:ind w:left="720"/>
      <w:contextualSpacing/>
    </w:pPr>
  </w:style>
  <w:style w:type="character" w:styleId="Hyperlink">
    <w:name w:val="Hyperlink"/>
    <w:basedOn w:val="DefaultParagraphFont"/>
    <w:uiPriority w:val="99"/>
    <w:unhideWhenUsed/>
    <w:rsid w:val="007468E3"/>
    <w:rPr>
      <w:color w:val="0563C1" w:themeColor="hyperlink"/>
      <w:u w:val="single"/>
    </w:rPr>
  </w:style>
  <w:style w:type="paragraph" w:customStyle="1" w:styleId="Default">
    <w:name w:val="Default"/>
    <w:rsid w:val="007468E3"/>
    <w:pPr>
      <w:autoSpaceDE w:val="0"/>
      <w:autoSpaceDN w:val="0"/>
      <w:adjustRightInd w:val="0"/>
    </w:pPr>
    <w:rPr>
      <w:rFonts w:ascii="Calibri" w:hAnsi="Calibri" w:cs="Calibri"/>
      <w:color w:val="000000"/>
      <w:lang w:val="en-US"/>
    </w:rPr>
  </w:style>
  <w:style w:type="character" w:styleId="FollowedHyperlink">
    <w:name w:val="FollowedHyperlink"/>
    <w:basedOn w:val="DefaultParagraphFont"/>
    <w:uiPriority w:val="99"/>
    <w:semiHidden/>
    <w:unhideWhenUsed/>
    <w:rsid w:val="007468E3"/>
    <w:rPr>
      <w:color w:val="954F72" w:themeColor="followedHyperlink"/>
      <w:u w:val="single"/>
    </w:rPr>
  </w:style>
  <w:style w:type="paragraph" w:styleId="BalloonText">
    <w:name w:val="Balloon Text"/>
    <w:basedOn w:val="Normal"/>
    <w:link w:val="BalloonTextChar"/>
    <w:uiPriority w:val="99"/>
    <w:semiHidden/>
    <w:unhideWhenUsed/>
    <w:rsid w:val="008A0995"/>
    <w:rPr>
      <w:sz w:val="18"/>
      <w:szCs w:val="18"/>
    </w:rPr>
  </w:style>
  <w:style w:type="character" w:customStyle="1" w:styleId="BalloonTextChar">
    <w:name w:val="Balloon Text Char"/>
    <w:basedOn w:val="DefaultParagraphFont"/>
    <w:link w:val="BalloonText"/>
    <w:uiPriority w:val="99"/>
    <w:semiHidden/>
    <w:rsid w:val="008A0995"/>
    <w:rPr>
      <w:rFonts w:ascii="Times New Roman" w:eastAsia="Times New Roman" w:hAnsi="Times New Roman" w:cs="Times New Roman"/>
      <w:sz w:val="18"/>
      <w:szCs w:val="18"/>
    </w:rPr>
  </w:style>
  <w:style w:type="paragraph" w:styleId="NormalWeb">
    <w:name w:val="Normal (Web)"/>
    <w:basedOn w:val="Normal"/>
    <w:uiPriority w:val="99"/>
    <w:unhideWhenUsed/>
    <w:rsid w:val="005C3A03"/>
    <w:pPr>
      <w:spacing w:before="100" w:beforeAutospacing="1" w:after="100" w:afterAutospacing="1"/>
    </w:pPr>
  </w:style>
  <w:style w:type="character" w:styleId="UnresolvedMention">
    <w:name w:val="Unresolved Mention"/>
    <w:basedOn w:val="DefaultParagraphFont"/>
    <w:uiPriority w:val="99"/>
    <w:unhideWhenUsed/>
    <w:rsid w:val="00D17BE9"/>
    <w:rPr>
      <w:color w:val="605E5C"/>
      <w:shd w:val="clear" w:color="auto" w:fill="E1DFDD"/>
    </w:rPr>
  </w:style>
  <w:style w:type="paragraph" w:styleId="Revision">
    <w:name w:val="Revision"/>
    <w:hidden/>
    <w:uiPriority w:val="99"/>
    <w:semiHidden/>
    <w:rsid w:val="00550B35"/>
    <w:rPr>
      <w:rFonts w:ascii="Times New Roman" w:eastAsia="Times New Roman" w:hAnsi="Times New Roman" w:cs="Times New Roman"/>
    </w:rPr>
  </w:style>
  <w:style w:type="paragraph" w:styleId="Header">
    <w:name w:val="header"/>
    <w:basedOn w:val="Normal"/>
    <w:link w:val="HeaderChar"/>
    <w:uiPriority w:val="99"/>
    <w:unhideWhenUsed/>
    <w:rsid w:val="00A007AB"/>
    <w:pPr>
      <w:tabs>
        <w:tab w:val="center" w:pos="4680"/>
        <w:tab w:val="right" w:pos="9360"/>
      </w:tabs>
    </w:pPr>
  </w:style>
  <w:style w:type="character" w:customStyle="1" w:styleId="HeaderChar">
    <w:name w:val="Header Char"/>
    <w:basedOn w:val="DefaultParagraphFont"/>
    <w:link w:val="Header"/>
    <w:uiPriority w:val="99"/>
    <w:rsid w:val="00A007AB"/>
    <w:rPr>
      <w:rFonts w:ascii="Times New Roman" w:eastAsia="Times New Roman" w:hAnsi="Times New Roman" w:cs="Times New Roman"/>
    </w:rPr>
  </w:style>
  <w:style w:type="paragraph" w:styleId="Footer">
    <w:name w:val="footer"/>
    <w:basedOn w:val="Normal"/>
    <w:link w:val="FooterChar"/>
    <w:uiPriority w:val="99"/>
    <w:unhideWhenUsed/>
    <w:rsid w:val="00A007AB"/>
    <w:pPr>
      <w:tabs>
        <w:tab w:val="center" w:pos="4680"/>
        <w:tab w:val="right" w:pos="9360"/>
      </w:tabs>
    </w:pPr>
  </w:style>
  <w:style w:type="character" w:customStyle="1" w:styleId="FooterChar">
    <w:name w:val="Footer Char"/>
    <w:basedOn w:val="DefaultParagraphFont"/>
    <w:link w:val="Footer"/>
    <w:uiPriority w:val="99"/>
    <w:rsid w:val="00A007AB"/>
    <w:rPr>
      <w:rFonts w:ascii="Times New Roman" w:eastAsia="Times New Roman" w:hAnsi="Times New Roman" w:cs="Times New Roman"/>
    </w:rPr>
  </w:style>
  <w:style w:type="character" w:styleId="PageNumber">
    <w:name w:val="page number"/>
    <w:basedOn w:val="DefaultParagraphFont"/>
    <w:uiPriority w:val="99"/>
    <w:semiHidden/>
    <w:unhideWhenUsed/>
    <w:rsid w:val="00151186"/>
  </w:style>
  <w:style w:type="character" w:customStyle="1" w:styleId="Heading2Char">
    <w:name w:val="Heading 2 Char"/>
    <w:basedOn w:val="DefaultParagraphFont"/>
    <w:link w:val="Heading2"/>
    <w:uiPriority w:val="9"/>
    <w:rsid w:val="005B0DFE"/>
    <w:rPr>
      <w:rFonts w:asciiTheme="majorHAnsi" w:eastAsiaTheme="majorEastAsia" w:hAnsiTheme="majorHAnsi" w:cs="Times New Roman (Headings CS)"/>
      <w:b/>
      <w:color w:val="011C48"/>
      <w:sz w:val="26"/>
      <w:szCs w:val="26"/>
    </w:rPr>
  </w:style>
  <w:style w:type="paragraph" w:customStyle="1" w:styleId="TableParagraph">
    <w:name w:val="Table Paragraph"/>
    <w:basedOn w:val="Normal"/>
    <w:uiPriority w:val="1"/>
    <w:qFormat/>
    <w:rsid w:val="00651CEE"/>
    <w:pPr>
      <w:widowControl w:val="0"/>
      <w:autoSpaceDE w:val="0"/>
      <w:autoSpaceDN w:val="0"/>
    </w:pPr>
    <w:rPr>
      <w:rFonts w:ascii="Calibri" w:eastAsia="Calibri" w:hAnsi="Calibri" w:cs="Calibri"/>
      <w:sz w:val="22"/>
      <w:szCs w:val="22"/>
      <w:lang w:val="en-US"/>
    </w:rPr>
  </w:style>
  <w:style w:type="character" w:styleId="CommentReference">
    <w:name w:val="annotation reference"/>
    <w:basedOn w:val="DefaultParagraphFont"/>
    <w:uiPriority w:val="99"/>
    <w:semiHidden/>
    <w:unhideWhenUsed/>
    <w:rsid w:val="005F3425"/>
    <w:rPr>
      <w:sz w:val="16"/>
      <w:szCs w:val="16"/>
    </w:rPr>
  </w:style>
  <w:style w:type="paragraph" w:styleId="CommentText">
    <w:name w:val="annotation text"/>
    <w:basedOn w:val="Normal"/>
    <w:link w:val="CommentTextChar"/>
    <w:uiPriority w:val="99"/>
    <w:unhideWhenUsed/>
    <w:rsid w:val="005F3425"/>
    <w:rPr>
      <w:sz w:val="20"/>
      <w:szCs w:val="20"/>
    </w:rPr>
  </w:style>
  <w:style w:type="character" w:customStyle="1" w:styleId="CommentTextChar">
    <w:name w:val="Comment Text Char"/>
    <w:basedOn w:val="DefaultParagraphFont"/>
    <w:link w:val="CommentText"/>
    <w:uiPriority w:val="99"/>
    <w:rsid w:val="005F34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3425"/>
    <w:rPr>
      <w:b/>
      <w:bCs/>
    </w:rPr>
  </w:style>
  <w:style w:type="character" w:customStyle="1" w:styleId="CommentSubjectChar">
    <w:name w:val="Comment Subject Char"/>
    <w:basedOn w:val="CommentTextChar"/>
    <w:link w:val="CommentSubject"/>
    <w:uiPriority w:val="99"/>
    <w:semiHidden/>
    <w:rsid w:val="005F3425"/>
    <w:rPr>
      <w:rFonts w:ascii="Times New Roman" w:eastAsia="Times New Roman" w:hAnsi="Times New Roman" w:cs="Times New Roman"/>
      <w:b/>
      <w:bCs/>
      <w:sz w:val="20"/>
      <w:szCs w:val="20"/>
    </w:rPr>
  </w:style>
  <w:style w:type="numbering" w:customStyle="1" w:styleId="CurrentList1">
    <w:name w:val="Current List1"/>
    <w:uiPriority w:val="99"/>
    <w:rsid w:val="003D1CF5"/>
    <w:pPr>
      <w:numPr>
        <w:numId w:val="1"/>
      </w:numPr>
    </w:pPr>
  </w:style>
  <w:style w:type="numbering" w:customStyle="1" w:styleId="CurrentList2">
    <w:name w:val="Current List2"/>
    <w:uiPriority w:val="99"/>
    <w:rsid w:val="00F05D58"/>
    <w:pPr>
      <w:numPr>
        <w:numId w:val="3"/>
      </w:numPr>
    </w:pPr>
  </w:style>
  <w:style w:type="table" w:styleId="TableGrid">
    <w:name w:val="Table Grid"/>
    <w:basedOn w:val="TableNormal"/>
    <w:uiPriority w:val="39"/>
    <w:rsid w:val="00B33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3734B2"/>
    <w:pPr>
      <w:spacing w:after="100"/>
      <w:ind w:left="240"/>
    </w:pPr>
  </w:style>
  <w:style w:type="paragraph" w:styleId="TOC1">
    <w:name w:val="toc 1"/>
    <w:basedOn w:val="Normal"/>
    <w:next w:val="Normal"/>
    <w:autoRedefine/>
    <w:uiPriority w:val="39"/>
    <w:unhideWhenUsed/>
    <w:rsid w:val="00983BB3"/>
    <w:pPr>
      <w:spacing w:after="100"/>
    </w:pPr>
    <w:rPr>
      <w:rFonts w:ascii="Arial Narrow" w:hAnsi="Arial Narro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4173">
      <w:bodyDiv w:val="1"/>
      <w:marLeft w:val="0"/>
      <w:marRight w:val="0"/>
      <w:marTop w:val="0"/>
      <w:marBottom w:val="0"/>
      <w:divBdr>
        <w:top w:val="none" w:sz="0" w:space="0" w:color="auto"/>
        <w:left w:val="none" w:sz="0" w:space="0" w:color="auto"/>
        <w:bottom w:val="none" w:sz="0" w:space="0" w:color="auto"/>
        <w:right w:val="none" w:sz="0" w:space="0" w:color="auto"/>
      </w:divBdr>
      <w:divsChild>
        <w:div w:id="385877279">
          <w:marLeft w:val="0"/>
          <w:marRight w:val="0"/>
          <w:marTop w:val="0"/>
          <w:marBottom w:val="0"/>
          <w:divBdr>
            <w:top w:val="none" w:sz="0" w:space="0" w:color="auto"/>
            <w:left w:val="none" w:sz="0" w:space="0" w:color="auto"/>
            <w:bottom w:val="none" w:sz="0" w:space="0" w:color="auto"/>
            <w:right w:val="none" w:sz="0" w:space="0" w:color="auto"/>
          </w:divBdr>
          <w:divsChild>
            <w:div w:id="1657953937">
              <w:marLeft w:val="0"/>
              <w:marRight w:val="0"/>
              <w:marTop w:val="0"/>
              <w:marBottom w:val="0"/>
              <w:divBdr>
                <w:top w:val="none" w:sz="0" w:space="0" w:color="auto"/>
                <w:left w:val="none" w:sz="0" w:space="0" w:color="auto"/>
                <w:bottom w:val="none" w:sz="0" w:space="0" w:color="auto"/>
                <w:right w:val="none" w:sz="0" w:space="0" w:color="auto"/>
              </w:divBdr>
              <w:divsChild>
                <w:div w:id="5645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2168">
      <w:bodyDiv w:val="1"/>
      <w:marLeft w:val="0"/>
      <w:marRight w:val="0"/>
      <w:marTop w:val="0"/>
      <w:marBottom w:val="0"/>
      <w:divBdr>
        <w:top w:val="none" w:sz="0" w:space="0" w:color="auto"/>
        <w:left w:val="none" w:sz="0" w:space="0" w:color="auto"/>
        <w:bottom w:val="none" w:sz="0" w:space="0" w:color="auto"/>
        <w:right w:val="none" w:sz="0" w:space="0" w:color="auto"/>
      </w:divBdr>
      <w:divsChild>
        <w:div w:id="1354575151">
          <w:marLeft w:val="0"/>
          <w:marRight w:val="0"/>
          <w:marTop w:val="0"/>
          <w:marBottom w:val="0"/>
          <w:divBdr>
            <w:top w:val="none" w:sz="0" w:space="0" w:color="auto"/>
            <w:left w:val="none" w:sz="0" w:space="0" w:color="auto"/>
            <w:bottom w:val="none" w:sz="0" w:space="0" w:color="auto"/>
            <w:right w:val="none" w:sz="0" w:space="0" w:color="auto"/>
          </w:divBdr>
          <w:divsChild>
            <w:div w:id="371657841">
              <w:marLeft w:val="0"/>
              <w:marRight w:val="0"/>
              <w:marTop w:val="0"/>
              <w:marBottom w:val="0"/>
              <w:divBdr>
                <w:top w:val="none" w:sz="0" w:space="0" w:color="auto"/>
                <w:left w:val="none" w:sz="0" w:space="0" w:color="auto"/>
                <w:bottom w:val="none" w:sz="0" w:space="0" w:color="auto"/>
                <w:right w:val="none" w:sz="0" w:space="0" w:color="auto"/>
              </w:divBdr>
              <w:divsChild>
                <w:div w:id="19787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14380">
      <w:bodyDiv w:val="1"/>
      <w:marLeft w:val="0"/>
      <w:marRight w:val="0"/>
      <w:marTop w:val="0"/>
      <w:marBottom w:val="0"/>
      <w:divBdr>
        <w:top w:val="none" w:sz="0" w:space="0" w:color="auto"/>
        <w:left w:val="none" w:sz="0" w:space="0" w:color="auto"/>
        <w:bottom w:val="none" w:sz="0" w:space="0" w:color="auto"/>
        <w:right w:val="none" w:sz="0" w:space="0" w:color="auto"/>
      </w:divBdr>
      <w:divsChild>
        <w:div w:id="133332057">
          <w:marLeft w:val="0"/>
          <w:marRight w:val="0"/>
          <w:marTop w:val="0"/>
          <w:marBottom w:val="0"/>
          <w:divBdr>
            <w:top w:val="none" w:sz="0" w:space="0" w:color="auto"/>
            <w:left w:val="none" w:sz="0" w:space="0" w:color="auto"/>
            <w:bottom w:val="none" w:sz="0" w:space="0" w:color="auto"/>
            <w:right w:val="none" w:sz="0" w:space="0" w:color="auto"/>
          </w:divBdr>
          <w:divsChild>
            <w:div w:id="1391466451">
              <w:marLeft w:val="0"/>
              <w:marRight w:val="0"/>
              <w:marTop w:val="0"/>
              <w:marBottom w:val="0"/>
              <w:divBdr>
                <w:top w:val="none" w:sz="0" w:space="0" w:color="auto"/>
                <w:left w:val="none" w:sz="0" w:space="0" w:color="auto"/>
                <w:bottom w:val="none" w:sz="0" w:space="0" w:color="auto"/>
                <w:right w:val="none" w:sz="0" w:space="0" w:color="auto"/>
              </w:divBdr>
              <w:divsChild>
                <w:div w:id="11095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97884">
      <w:bodyDiv w:val="1"/>
      <w:marLeft w:val="0"/>
      <w:marRight w:val="0"/>
      <w:marTop w:val="0"/>
      <w:marBottom w:val="0"/>
      <w:divBdr>
        <w:top w:val="none" w:sz="0" w:space="0" w:color="auto"/>
        <w:left w:val="none" w:sz="0" w:space="0" w:color="auto"/>
        <w:bottom w:val="none" w:sz="0" w:space="0" w:color="auto"/>
        <w:right w:val="none" w:sz="0" w:space="0" w:color="auto"/>
      </w:divBdr>
      <w:divsChild>
        <w:div w:id="554201697">
          <w:marLeft w:val="0"/>
          <w:marRight w:val="0"/>
          <w:marTop w:val="0"/>
          <w:marBottom w:val="0"/>
          <w:divBdr>
            <w:top w:val="none" w:sz="0" w:space="0" w:color="auto"/>
            <w:left w:val="none" w:sz="0" w:space="0" w:color="auto"/>
            <w:bottom w:val="none" w:sz="0" w:space="0" w:color="auto"/>
            <w:right w:val="none" w:sz="0" w:space="0" w:color="auto"/>
          </w:divBdr>
          <w:divsChild>
            <w:div w:id="1294941202">
              <w:marLeft w:val="0"/>
              <w:marRight w:val="0"/>
              <w:marTop w:val="0"/>
              <w:marBottom w:val="0"/>
              <w:divBdr>
                <w:top w:val="none" w:sz="0" w:space="0" w:color="auto"/>
                <w:left w:val="none" w:sz="0" w:space="0" w:color="auto"/>
                <w:bottom w:val="none" w:sz="0" w:space="0" w:color="auto"/>
                <w:right w:val="none" w:sz="0" w:space="0" w:color="auto"/>
              </w:divBdr>
              <w:divsChild>
                <w:div w:id="98882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229244">
      <w:bodyDiv w:val="1"/>
      <w:marLeft w:val="0"/>
      <w:marRight w:val="0"/>
      <w:marTop w:val="0"/>
      <w:marBottom w:val="0"/>
      <w:divBdr>
        <w:top w:val="none" w:sz="0" w:space="0" w:color="auto"/>
        <w:left w:val="none" w:sz="0" w:space="0" w:color="auto"/>
        <w:bottom w:val="none" w:sz="0" w:space="0" w:color="auto"/>
        <w:right w:val="none" w:sz="0" w:space="0" w:color="auto"/>
      </w:divBdr>
      <w:divsChild>
        <w:div w:id="1820145228">
          <w:marLeft w:val="0"/>
          <w:marRight w:val="0"/>
          <w:marTop w:val="0"/>
          <w:marBottom w:val="0"/>
          <w:divBdr>
            <w:top w:val="none" w:sz="0" w:space="0" w:color="auto"/>
            <w:left w:val="none" w:sz="0" w:space="0" w:color="auto"/>
            <w:bottom w:val="none" w:sz="0" w:space="0" w:color="auto"/>
            <w:right w:val="none" w:sz="0" w:space="0" w:color="auto"/>
          </w:divBdr>
          <w:divsChild>
            <w:div w:id="70592017">
              <w:marLeft w:val="0"/>
              <w:marRight w:val="0"/>
              <w:marTop w:val="0"/>
              <w:marBottom w:val="0"/>
              <w:divBdr>
                <w:top w:val="none" w:sz="0" w:space="0" w:color="auto"/>
                <w:left w:val="none" w:sz="0" w:space="0" w:color="auto"/>
                <w:bottom w:val="none" w:sz="0" w:space="0" w:color="auto"/>
                <w:right w:val="none" w:sz="0" w:space="0" w:color="auto"/>
              </w:divBdr>
              <w:divsChild>
                <w:div w:id="19096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97885">
      <w:bodyDiv w:val="1"/>
      <w:marLeft w:val="0"/>
      <w:marRight w:val="0"/>
      <w:marTop w:val="0"/>
      <w:marBottom w:val="0"/>
      <w:divBdr>
        <w:top w:val="none" w:sz="0" w:space="0" w:color="auto"/>
        <w:left w:val="none" w:sz="0" w:space="0" w:color="auto"/>
        <w:bottom w:val="none" w:sz="0" w:space="0" w:color="auto"/>
        <w:right w:val="none" w:sz="0" w:space="0" w:color="auto"/>
      </w:divBdr>
      <w:divsChild>
        <w:div w:id="541986321">
          <w:marLeft w:val="0"/>
          <w:marRight w:val="0"/>
          <w:marTop w:val="0"/>
          <w:marBottom w:val="0"/>
          <w:divBdr>
            <w:top w:val="none" w:sz="0" w:space="0" w:color="auto"/>
            <w:left w:val="none" w:sz="0" w:space="0" w:color="auto"/>
            <w:bottom w:val="none" w:sz="0" w:space="0" w:color="auto"/>
            <w:right w:val="none" w:sz="0" w:space="0" w:color="auto"/>
          </w:divBdr>
          <w:divsChild>
            <w:div w:id="1857189500">
              <w:marLeft w:val="0"/>
              <w:marRight w:val="0"/>
              <w:marTop w:val="0"/>
              <w:marBottom w:val="0"/>
              <w:divBdr>
                <w:top w:val="none" w:sz="0" w:space="0" w:color="auto"/>
                <w:left w:val="none" w:sz="0" w:space="0" w:color="auto"/>
                <w:bottom w:val="none" w:sz="0" w:space="0" w:color="auto"/>
                <w:right w:val="none" w:sz="0" w:space="0" w:color="auto"/>
              </w:divBdr>
              <w:divsChild>
                <w:div w:id="62242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057498">
      <w:bodyDiv w:val="1"/>
      <w:marLeft w:val="0"/>
      <w:marRight w:val="0"/>
      <w:marTop w:val="0"/>
      <w:marBottom w:val="0"/>
      <w:divBdr>
        <w:top w:val="none" w:sz="0" w:space="0" w:color="auto"/>
        <w:left w:val="none" w:sz="0" w:space="0" w:color="auto"/>
        <w:bottom w:val="none" w:sz="0" w:space="0" w:color="auto"/>
        <w:right w:val="none" w:sz="0" w:space="0" w:color="auto"/>
      </w:divBdr>
    </w:div>
    <w:div w:id="949703508">
      <w:bodyDiv w:val="1"/>
      <w:marLeft w:val="0"/>
      <w:marRight w:val="0"/>
      <w:marTop w:val="0"/>
      <w:marBottom w:val="0"/>
      <w:divBdr>
        <w:top w:val="none" w:sz="0" w:space="0" w:color="auto"/>
        <w:left w:val="none" w:sz="0" w:space="0" w:color="auto"/>
        <w:bottom w:val="none" w:sz="0" w:space="0" w:color="auto"/>
        <w:right w:val="none" w:sz="0" w:space="0" w:color="auto"/>
      </w:divBdr>
      <w:divsChild>
        <w:div w:id="245576789">
          <w:marLeft w:val="0"/>
          <w:marRight w:val="0"/>
          <w:marTop w:val="0"/>
          <w:marBottom w:val="0"/>
          <w:divBdr>
            <w:top w:val="none" w:sz="0" w:space="0" w:color="auto"/>
            <w:left w:val="none" w:sz="0" w:space="0" w:color="auto"/>
            <w:bottom w:val="none" w:sz="0" w:space="0" w:color="auto"/>
            <w:right w:val="none" w:sz="0" w:space="0" w:color="auto"/>
          </w:divBdr>
          <w:divsChild>
            <w:div w:id="1374307400">
              <w:marLeft w:val="0"/>
              <w:marRight w:val="0"/>
              <w:marTop w:val="0"/>
              <w:marBottom w:val="0"/>
              <w:divBdr>
                <w:top w:val="none" w:sz="0" w:space="0" w:color="auto"/>
                <w:left w:val="none" w:sz="0" w:space="0" w:color="auto"/>
                <w:bottom w:val="none" w:sz="0" w:space="0" w:color="auto"/>
                <w:right w:val="none" w:sz="0" w:space="0" w:color="auto"/>
              </w:divBdr>
              <w:divsChild>
                <w:div w:id="17506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91198">
      <w:bodyDiv w:val="1"/>
      <w:marLeft w:val="0"/>
      <w:marRight w:val="0"/>
      <w:marTop w:val="0"/>
      <w:marBottom w:val="0"/>
      <w:divBdr>
        <w:top w:val="none" w:sz="0" w:space="0" w:color="auto"/>
        <w:left w:val="none" w:sz="0" w:space="0" w:color="auto"/>
        <w:bottom w:val="none" w:sz="0" w:space="0" w:color="auto"/>
        <w:right w:val="none" w:sz="0" w:space="0" w:color="auto"/>
      </w:divBdr>
      <w:divsChild>
        <w:div w:id="1910185724">
          <w:marLeft w:val="0"/>
          <w:marRight w:val="0"/>
          <w:marTop w:val="0"/>
          <w:marBottom w:val="0"/>
          <w:divBdr>
            <w:top w:val="none" w:sz="0" w:space="0" w:color="auto"/>
            <w:left w:val="none" w:sz="0" w:space="0" w:color="auto"/>
            <w:bottom w:val="none" w:sz="0" w:space="0" w:color="auto"/>
            <w:right w:val="none" w:sz="0" w:space="0" w:color="auto"/>
          </w:divBdr>
          <w:divsChild>
            <w:div w:id="1313944462">
              <w:marLeft w:val="0"/>
              <w:marRight w:val="0"/>
              <w:marTop w:val="0"/>
              <w:marBottom w:val="0"/>
              <w:divBdr>
                <w:top w:val="none" w:sz="0" w:space="0" w:color="auto"/>
                <w:left w:val="none" w:sz="0" w:space="0" w:color="auto"/>
                <w:bottom w:val="none" w:sz="0" w:space="0" w:color="auto"/>
                <w:right w:val="none" w:sz="0" w:space="0" w:color="auto"/>
              </w:divBdr>
              <w:divsChild>
                <w:div w:id="7284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266536">
      <w:bodyDiv w:val="1"/>
      <w:marLeft w:val="0"/>
      <w:marRight w:val="0"/>
      <w:marTop w:val="0"/>
      <w:marBottom w:val="0"/>
      <w:divBdr>
        <w:top w:val="none" w:sz="0" w:space="0" w:color="auto"/>
        <w:left w:val="none" w:sz="0" w:space="0" w:color="auto"/>
        <w:bottom w:val="none" w:sz="0" w:space="0" w:color="auto"/>
        <w:right w:val="none" w:sz="0" w:space="0" w:color="auto"/>
      </w:divBdr>
      <w:divsChild>
        <w:div w:id="421727198">
          <w:marLeft w:val="0"/>
          <w:marRight w:val="0"/>
          <w:marTop w:val="0"/>
          <w:marBottom w:val="0"/>
          <w:divBdr>
            <w:top w:val="none" w:sz="0" w:space="0" w:color="auto"/>
            <w:left w:val="none" w:sz="0" w:space="0" w:color="auto"/>
            <w:bottom w:val="none" w:sz="0" w:space="0" w:color="auto"/>
            <w:right w:val="none" w:sz="0" w:space="0" w:color="auto"/>
          </w:divBdr>
          <w:divsChild>
            <w:div w:id="1412970747">
              <w:marLeft w:val="0"/>
              <w:marRight w:val="0"/>
              <w:marTop w:val="0"/>
              <w:marBottom w:val="0"/>
              <w:divBdr>
                <w:top w:val="none" w:sz="0" w:space="0" w:color="auto"/>
                <w:left w:val="none" w:sz="0" w:space="0" w:color="auto"/>
                <w:bottom w:val="none" w:sz="0" w:space="0" w:color="auto"/>
                <w:right w:val="none" w:sz="0" w:space="0" w:color="auto"/>
              </w:divBdr>
              <w:divsChild>
                <w:div w:id="64732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262329">
      <w:bodyDiv w:val="1"/>
      <w:marLeft w:val="0"/>
      <w:marRight w:val="0"/>
      <w:marTop w:val="0"/>
      <w:marBottom w:val="0"/>
      <w:divBdr>
        <w:top w:val="none" w:sz="0" w:space="0" w:color="auto"/>
        <w:left w:val="none" w:sz="0" w:space="0" w:color="auto"/>
        <w:bottom w:val="none" w:sz="0" w:space="0" w:color="auto"/>
        <w:right w:val="none" w:sz="0" w:space="0" w:color="auto"/>
      </w:divBdr>
      <w:divsChild>
        <w:div w:id="1121728521">
          <w:marLeft w:val="0"/>
          <w:marRight w:val="0"/>
          <w:marTop w:val="0"/>
          <w:marBottom w:val="0"/>
          <w:divBdr>
            <w:top w:val="none" w:sz="0" w:space="0" w:color="auto"/>
            <w:left w:val="none" w:sz="0" w:space="0" w:color="auto"/>
            <w:bottom w:val="none" w:sz="0" w:space="0" w:color="auto"/>
            <w:right w:val="none" w:sz="0" w:space="0" w:color="auto"/>
          </w:divBdr>
          <w:divsChild>
            <w:div w:id="517695350">
              <w:marLeft w:val="0"/>
              <w:marRight w:val="0"/>
              <w:marTop w:val="0"/>
              <w:marBottom w:val="0"/>
              <w:divBdr>
                <w:top w:val="none" w:sz="0" w:space="0" w:color="auto"/>
                <w:left w:val="none" w:sz="0" w:space="0" w:color="auto"/>
                <w:bottom w:val="none" w:sz="0" w:space="0" w:color="auto"/>
                <w:right w:val="none" w:sz="0" w:space="0" w:color="auto"/>
              </w:divBdr>
              <w:divsChild>
                <w:div w:id="4121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88595">
      <w:bodyDiv w:val="1"/>
      <w:marLeft w:val="0"/>
      <w:marRight w:val="0"/>
      <w:marTop w:val="0"/>
      <w:marBottom w:val="0"/>
      <w:divBdr>
        <w:top w:val="none" w:sz="0" w:space="0" w:color="auto"/>
        <w:left w:val="none" w:sz="0" w:space="0" w:color="auto"/>
        <w:bottom w:val="none" w:sz="0" w:space="0" w:color="auto"/>
        <w:right w:val="none" w:sz="0" w:space="0" w:color="auto"/>
      </w:divBdr>
      <w:divsChild>
        <w:div w:id="1850680584">
          <w:marLeft w:val="0"/>
          <w:marRight w:val="0"/>
          <w:marTop w:val="0"/>
          <w:marBottom w:val="0"/>
          <w:divBdr>
            <w:top w:val="none" w:sz="0" w:space="0" w:color="auto"/>
            <w:left w:val="none" w:sz="0" w:space="0" w:color="auto"/>
            <w:bottom w:val="none" w:sz="0" w:space="0" w:color="auto"/>
            <w:right w:val="none" w:sz="0" w:space="0" w:color="auto"/>
          </w:divBdr>
          <w:divsChild>
            <w:div w:id="882324526">
              <w:marLeft w:val="0"/>
              <w:marRight w:val="0"/>
              <w:marTop w:val="0"/>
              <w:marBottom w:val="0"/>
              <w:divBdr>
                <w:top w:val="none" w:sz="0" w:space="0" w:color="auto"/>
                <w:left w:val="none" w:sz="0" w:space="0" w:color="auto"/>
                <w:bottom w:val="none" w:sz="0" w:space="0" w:color="auto"/>
                <w:right w:val="none" w:sz="0" w:space="0" w:color="auto"/>
              </w:divBdr>
              <w:divsChild>
                <w:div w:id="49927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656039">
      <w:bodyDiv w:val="1"/>
      <w:marLeft w:val="0"/>
      <w:marRight w:val="0"/>
      <w:marTop w:val="0"/>
      <w:marBottom w:val="0"/>
      <w:divBdr>
        <w:top w:val="none" w:sz="0" w:space="0" w:color="auto"/>
        <w:left w:val="none" w:sz="0" w:space="0" w:color="auto"/>
        <w:bottom w:val="none" w:sz="0" w:space="0" w:color="auto"/>
        <w:right w:val="none" w:sz="0" w:space="0" w:color="auto"/>
      </w:divBdr>
      <w:divsChild>
        <w:div w:id="241961069">
          <w:marLeft w:val="0"/>
          <w:marRight w:val="0"/>
          <w:marTop w:val="0"/>
          <w:marBottom w:val="0"/>
          <w:divBdr>
            <w:top w:val="none" w:sz="0" w:space="0" w:color="auto"/>
            <w:left w:val="none" w:sz="0" w:space="0" w:color="auto"/>
            <w:bottom w:val="none" w:sz="0" w:space="0" w:color="auto"/>
            <w:right w:val="none" w:sz="0" w:space="0" w:color="auto"/>
          </w:divBdr>
          <w:divsChild>
            <w:div w:id="1733038632">
              <w:marLeft w:val="0"/>
              <w:marRight w:val="0"/>
              <w:marTop w:val="0"/>
              <w:marBottom w:val="0"/>
              <w:divBdr>
                <w:top w:val="none" w:sz="0" w:space="0" w:color="auto"/>
                <w:left w:val="none" w:sz="0" w:space="0" w:color="auto"/>
                <w:bottom w:val="none" w:sz="0" w:space="0" w:color="auto"/>
                <w:right w:val="none" w:sz="0" w:space="0" w:color="auto"/>
              </w:divBdr>
              <w:divsChild>
                <w:div w:id="20852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00072">
      <w:bodyDiv w:val="1"/>
      <w:marLeft w:val="0"/>
      <w:marRight w:val="0"/>
      <w:marTop w:val="0"/>
      <w:marBottom w:val="0"/>
      <w:divBdr>
        <w:top w:val="none" w:sz="0" w:space="0" w:color="auto"/>
        <w:left w:val="none" w:sz="0" w:space="0" w:color="auto"/>
        <w:bottom w:val="none" w:sz="0" w:space="0" w:color="auto"/>
        <w:right w:val="none" w:sz="0" w:space="0" w:color="auto"/>
      </w:divBdr>
      <w:divsChild>
        <w:div w:id="696925620">
          <w:marLeft w:val="0"/>
          <w:marRight w:val="0"/>
          <w:marTop w:val="0"/>
          <w:marBottom w:val="0"/>
          <w:divBdr>
            <w:top w:val="none" w:sz="0" w:space="0" w:color="auto"/>
            <w:left w:val="none" w:sz="0" w:space="0" w:color="auto"/>
            <w:bottom w:val="none" w:sz="0" w:space="0" w:color="auto"/>
            <w:right w:val="none" w:sz="0" w:space="0" w:color="auto"/>
          </w:divBdr>
          <w:divsChild>
            <w:div w:id="1954046964">
              <w:marLeft w:val="0"/>
              <w:marRight w:val="0"/>
              <w:marTop w:val="0"/>
              <w:marBottom w:val="0"/>
              <w:divBdr>
                <w:top w:val="none" w:sz="0" w:space="0" w:color="auto"/>
                <w:left w:val="none" w:sz="0" w:space="0" w:color="auto"/>
                <w:bottom w:val="none" w:sz="0" w:space="0" w:color="auto"/>
                <w:right w:val="none" w:sz="0" w:space="0" w:color="auto"/>
              </w:divBdr>
              <w:divsChild>
                <w:div w:id="107250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94688">
      <w:bodyDiv w:val="1"/>
      <w:marLeft w:val="0"/>
      <w:marRight w:val="0"/>
      <w:marTop w:val="0"/>
      <w:marBottom w:val="0"/>
      <w:divBdr>
        <w:top w:val="none" w:sz="0" w:space="0" w:color="auto"/>
        <w:left w:val="none" w:sz="0" w:space="0" w:color="auto"/>
        <w:bottom w:val="none" w:sz="0" w:space="0" w:color="auto"/>
        <w:right w:val="none" w:sz="0" w:space="0" w:color="auto"/>
      </w:divBdr>
      <w:divsChild>
        <w:div w:id="314380401">
          <w:marLeft w:val="0"/>
          <w:marRight w:val="0"/>
          <w:marTop w:val="0"/>
          <w:marBottom w:val="0"/>
          <w:divBdr>
            <w:top w:val="none" w:sz="0" w:space="0" w:color="auto"/>
            <w:left w:val="none" w:sz="0" w:space="0" w:color="auto"/>
            <w:bottom w:val="none" w:sz="0" w:space="0" w:color="auto"/>
            <w:right w:val="none" w:sz="0" w:space="0" w:color="auto"/>
          </w:divBdr>
          <w:divsChild>
            <w:div w:id="1472020708">
              <w:marLeft w:val="0"/>
              <w:marRight w:val="0"/>
              <w:marTop w:val="0"/>
              <w:marBottom w:val="0"/>
              <w:divBdr>
                <w:top w:val="none" w:sz="0" w:space="0" w:color="auto"/>
                <w:left w:val="none" w:sz="0" w:space="0" w:color="auto"/>
                <w:bottom w:val="none" w:sz="0" w:space="0" w:color="auto"/>
                <w:right w:val="none" w:sz="0" w:space="0" w:color="auto"/>
              </w:divBdr>
              <w:divsChild>
                <w:div w:id="20554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561028">
      <w:bodyDiv w:val="1"/>
      <w:marLeft w:val="0"/>
      <w:marRight w:val="0"/>
      <w:marTop w:val="0"/>
      <w:marBottom w:val="0"/>
      <w:divBdr>
        <w:top w:val="none" w:sz="0" w:space="0" w:color="auto"/>
        <w:left w:val="none" w:sz="0" w:space="0" w:color="auto"/>
        <w:bottom w:val="none" w:sz="0" w:space="0" w:color="auto"/>
        <w:right w:val="none" w:sz="0" w:space="0" w:color="auto"/>
      </w:divBdr>
      <w:divsChild>
        <w:div w:id="639187116">
          <w:marLeft w:val="0"/>
          <w:marRight w:val="0"/>
          <w:marTop w:val="0"/>
          <w:marBottom w:val="0"/>
          <w:divBdr>
            <w:top w:val="none" w:sz="0" w:space="0" w:color="auto"/>
            <w:left w:val="none" w:sz="0" w:space="0" w:color="auto"/>
            <w:bottom w:val="none" w:sz="0" w:space="0" w:color="auto"/>
            <w:right w:val="none" w:sz="0" w:space="0" w:color="auto"/>
          </w:divBdr>
          <w:divsChild>
            <w:div w:id="749086380">
              <w:marLeft w:val="0"/>
              <w:marRight w:val="0"/>
              <w:marTop w:val="0"/>
              <w:marBottom w:val="0"/>
              <w:divBdr>
                <w:top w:val="none" w:sz="0" w:space="0" w:color="auto"/>
                <w:left w:val="none" w:sz="0" w:space="0" w:color="auto"/>
                <w:bottom w:val="none" w:sz="0" w:space="0" w:color="auto"/>
                <w:right w:val="none" w:sz="0" w:space="0" w:color="auto"/>
              </w:divBdr>
              <w:divsChild>
                <w:div w:id="133090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95419">
      <w:bodyDiv w:val="1"/>
      <w:marLeft w:val="0"/>
      <w:marRight w:val="0"/>
      <w:marTop w:val="0"/>
      <w:marBottom w:val="0"/>
      <w:divBdr>
        <w:top w:val="none" w:sz="0" w:space="0" w:color="auto"/>
        <w:left w:val="none" w:sz="0" w:space="0" w:color="auto"/>
        <w:bottom w:val="none" w:sz="0" w:space="0" w:color="auto"/>
        <w:right w:val="none" w:sz="0" w:space="0" w:color="auto"/>
      </w:divBdr>
      <w:divsChild>
        <w:div w:id="746656401">
          <w:marLeft w:val="0"/>
          <w:marRight w:val="0"/>
          <w:marTop w:val="0"/>
          <w:marBottom w:val="0"/>
          <w:divBdr>
            <w:top w:val="none" w:sz="0" w:space="0" w:color="auto"/>
            <w:left w:val="none" w:sz="0" w:space="0" w:color="auto"/>
            <w:bottom w:val="none" w:sz="0" w:space="0" w:color="auto"/>
            <w:right w:val="none" w:sz="0" w:space="0" w:color="auto"/>
          </w:divBdr>
          <w:divsChild>
            <w:div w:id="898368510">
              <w:marLeft w:val="0"/>
              <w:marRight w:val="0"/>
              <w:marTop w:val="0"/>
              <w:marBottom w:val="0"/>
              <w:divBdr>
                <w:top w:val="none" w:sz="0" w:space="0" w:color="auto"/>
                <w:left w:val="none" w:sz="0" w:space="0" w:color="auto"/>
                <w:bottom w:val="none" w:sz="0" w:space="0" w:color="auto"/>
                <w:right w:val="none" w:sz="0" w:space="0" w:color="auto"/>
              </w:divBdr>
              <w:divsChild>
                <w:div w:id="21307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35636">
      <w:bodyDiv w:val="1"/>
      <w:marLeft w:val="0"/>
      <w:marRight w:val="0"/>
      <w:marTop w:val="0"/>
      <w:marBottom w:val="0"/>
      <w:divBdr>
        <w:top w:val="none" w:sz="0" w:space="0" w:color="auto"/>
        <w:left w:val="none" w:sz="0" w:space="0" w:color="auto"/>
        <w:bottom w:val="none" w:sz="0" w:space="0" w:color="auto"/>
        <w:right w:val="none" w:sz="0" w:space="0" w:color="auto"/>
      </w:divBdr>
      <w:divsChild>
        <w:div w:id="668024695">
          <w:marLeft w:val="0"/>
          <w:marRight w:val="0"/>
          <w:marTop w:val="0"/>
          <w:marBottom w:val="0"/>
          <w:divBdr>
            <w:top w:val="none" w:sz="0" w:space="0" w:color="auto"/>
            <w:left w:val="none" w:sz="0" w:space="0" w:color="auto"/>
            <w:bottom w:val="none" w:sz="0" w:space="0" w:color="auto"/>
            <w:right w:val="none" w:sz="0" w:space="0" w:color="auto"/>
          </w:divBdr>
          <w:divsChild>
            <w:div w:id="214850911">
              <w:marLeft w:val="0"/>
              <w:marRight w:val="0"/>
              <w:marTop w:val="0"/>
              <w:marBottom w:val="0"/>
              <w:divBdr>
                <w:top w:val="none" w:sz="0" w:space="0" w:color="auto"/>
                <w:left w:val="none" w:sz="0" w:space="0" w:color="auto"/>
                <w:bottom w:val="none" w:sz="0" w:space="0" w:color="auto"/>
                <w:right w:val="none" w:sz="0" w:space="0" w:color="auto"/>
              </w:divBdr>
              <w:divsChild>
                <w:div w:id="10725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17307">
      <w:bodyDiv w:val="1"/>
      <w:marLeft w:val="0"/>
      <w:marRight w:val="0"/>
      <w:marTop w:val="0"/>
      <w:marBottom w:val="0"/>
      <w:divBdr>
        <w:top w:val="none" w:sz="0" w:space="0" w:color="auto"/>
        <w:left w:val="none" w:sz="0" w:space="0" w:color="auto"/>
        <w:bottom w:val="none" w:sz="0" w:space="0" w:color="auto"/>
        <w:right w:val="none" w:sz="0" w:space="0" w:color="auto"/>
      </w:divBdr>
      <w:divsChild>
        <w:div w:id="1422214254">
          <w:marLeft w:val="0"/>
          <w:marRight w:val="0"/>
          <w:marTop w:val="0"/>
          <w:marBottom w:val="0"/>
          <w:divBdr>
            <w:top w:val="none" w:sz="0" w:space="0" w:color="auto"/>
            <w:left w:val="none" w:sz="0" w:space="0" w:color="auto"/>
            <w:bottom w:val="none" w:sz="0" w:space="0" w:color="auto"/>
            <w:right w:val="none" w:sz="0" w:space="0" w:color="auto"/>
          </w:divBdr>
          <w:divsChild>
            <w:div w:id="939723011">
              <w:marLeft w:val="0"/>
              <w:marRight w:val="0"/>
              <w:marTop w:val="0"/>
              <w:marBottom w:val="0"/>
              <w:divBdr>
                <w:top w:val="none" w:sz="0" w:space="0" w:color="auto"/>
                <w:left w:val="none" w:sz="0" w:space="0" w:color="auto"/>
                <w:bottom w:val="none" w:sz="0" w:space="0" w:color="auto"/>
                <w:right w:val="none" w:sz="0" w:space="0" w:color="auto"/>
              </w:divBdr>
              <w:divsChild>
                <w:div w:id="80643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42486">
      <w:bodyDiv w:val="1"/>
      <w:marLeft w:val="0"/>
      <w:marRight w:val="0"/>
      <w:marTop w:val="0"/>
      <w:marBottom w:val="0"/>
      <w:divBdr>
        <w:top w:val="none" w:sz="0" w:space="0" w:color="auto"/>
        <w:left w:val="none" w:sz="0" w:space="0" w:color="auto"/>
        <w:bottom w:val="none" w:sz="0" w:space="0" w:color="auto"/>
        <w:right w:val="none" w:sz="0" w:space="0" w:color="auto"/>
      </w:divBdr>
      <w:divsChild>
        <w:div w:id="944579826">
          <w:marLeft w:val="0"/>
          <w:marRight w:val="0"/>
          <w:marTop w:val="0"/>
          <w:marBottom w:val="0"/>
          <w:divBdr>
            <w:top w:val="none" w:sz="0" w:space="0" w:color="auto"/>
            <w:left w:val="none" w:sz="0" w:space="0" w:color="auto"/>
            <w:bottom w:val="none" w:sz="0" w:space="0" w:color="auto"/>
            <w:right w:val="none" w:sz="0" w:space="0" w:color="auto"/>
          </w:divBdr>
          <w:divsChild>
            <w:div w:id="690375086">
              <w:marLeft w:val="0"/>
              <w:marRight w:val="0"/>
              <w:marTop w:val="0"/>
              <w:marBottom w:val="0"/>
              <w:divBdr>
                <w:top w:val="none" w:sz="0" w:space="0" w:color="auto"/>
                <w:left w:val="none" w:sz="0" w:space="0" w:color="auto"/>
                <w:bottom w:val="none" w:sz="0" w:space="0" w:color="auto"/>
                <w:right w:val="none" w:sz="0" w:space="0" w:color="auto"/>
              </w:divBdr>
              <w:divsChild>
                <w:div w:id="172316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067238">
      <w:bodyDiv w:val="1"/>
      <w:marLeft w:val="0"/>
      <w:marRight w:val="0"/>
      <w:marTop w:val="0"/>
      <w:marBottom w:val="0"/>
      <w:divBdr>
        <w:top w:val="none" w:sz="0" w:space="0" w:color="auto"/>
        <w:left w:val="none" w:sz="0" w:space="0" w:color="auto"/>
        <w:bottom w:val="none" w:sz="0" w:space="0" w:color="auto"/>
        <w:right w:val="none" w:sz="0" w:space="0" w:color="auto"/>
      </w:divBdr>
      <w:divsChild>
        <w:div w:id="178857706">
          <w:marLeft w:val="0"/>
          <w:marRight w:val="0"/>
          <w:marTop w:val="0"/>
          <w:marBottom w:val="0"/>
          <w:divBdr>
            <w:top w:val="none" w:sz="0" w:space="0" w:color="auto"/>
            <w:left w:val="none" w:sz="0" w:space="0" w:color="auto"/>
            <w:bottom w:val="none" w:sz="0" w:space="0" w:color="auto"/>
            <w:right w:val="none" w:sz="0" w:space="0" w:color="auto"/>
          </w:divBdr>
          <w:divsChild>
            <w:div w:id="1243754446">
              <w:marLeft w:val="0"/>
              <w:marRight w:val="0"/>
              <w:marTop w:val="0"/>
              <w:marBottom w:val="0"/>
              <w:divBdr>
                <w:top w:val="none" w:sz="0" w:space="0" w:color="auto"/>
                <w:left w:val="none" w:sz="0" w:space="0" w:color="auto"/>
                <w:bottom w:val="none" w:sz="0" w:space="0" w:color="auto"/>
                <w:right w:val="none" w:sz="0" w:space="0" w:color="auto"/>
              </w:divBdr>
              <w:divsChild>
                <w:div w:id="79502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260239">
      <w:bodyDiv w:val="1"/>
      <w:marLeft w:val="0"/>
      <w:marRight w:val="0"/>
      <w:marTop w:val="0"/>
      <w:marBottom w:val="0"/>
      <w:divBdr>
        <w:top w:val="none" w:sz="0" w:space="0" w:color="auto"/>
        <w:left w:val="none" w:sz="0" w:space="0" w:color="auto"/>
        <w:bottom w:val="none" w:sz="0" w:space="0" w:color="auto"/>
        <w:right w:val="none" w:sz="0" w:space="0" w:color="auto"/>
      </w:divBdr>
      <w:divsChild>
        <w:div w:id="1364135446">
          <w:marLeft w:val="0"/>
          <w:marRight w:val="0"/>
          <w:marTop w:val="0"/>
          <w:marBottom w:val="0"/>
          <w:divBdr>
            <w:top w:val="none" w:sz="0" w:space="0" w:color="auto"/>
            <w:left w:val="none" w:sz="0" w:space="0" w:color="auto"/>
            <w:bottom w:val="none" w:sz="0" w:space="0" w:color="auto"/>
            <w:right w:val="none" w:sz="0" w:space="0" w:color="auto"/>
          </w:divBdr>
          <w:divsChild>
            <w:div w:id="716511296">
              <w:marLeft w:val="0"/>
              <w:marRight w:val="0"/>
              <w:marTop w:val="0"/>
              <w:marBottom w:val="0"/>
              <w:divBdr>
                <w:top w:val="none" w:sz="0" w:space="0" w:color="auto"/>
                <w:left w:val="none" w:sz="0" w:space="0" w:color="auto"/>
                <w:bottom w:val="none" w:sz="0" w:space="0" w:color="auto"/>
                <w:right w:val="none" w:sz="0" w:space="0" w:color="auto"/>
              </w:divBdr>
              <w:divsChild>
                <w:div w:id="92137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674">
      <w:bodyDiv w:val="1"/>
      <w:marLeft w:val="0"/>
      <w:marRight w:val="0"/>
      <w:marTop w:val="0"/>
      <w:marBottom w:val="0"/>
      <w:divBdr>
        <w:top w:val="none" w:sz="0" w:space="0" w:color="auto"/>
        <w:left w:val="none" w:sz="0" w:space="0" w:color="auto"/>
        <w:bottom w:val="none" w:sz="0" w:space="0" w:color="auto"/>
        <w:right w:val="none" w:sz="0" w:space="0" w:color="auto"/>
      </w:divBdr>
      <w:divsChild>
        <w:div w:id="685138814">
          <w:marLeft w:val="0"/>
          <w:marRight w:val="0"/>
          <w:marTop w:val="0"/>
          <w:marBottom w:val="0"/>
          <w:divBdr>
            <w:top w:val="none" w:sz="0" w:space="0" w:color="auto"/>
            <w:left w:val="none" w:sz="0" w:space="0" w:color="auto"/>
            <w:bottom w:val="none" w:sz="0" w:space="0" w:color="auto"/>
            <w:right w:val="none" w:sz="0" w:space="0" w:color="auto"/>
          </w:divBdr>
          <w:divsChild>
            <w:div w:id="1747335480">
              <w:marLeft w:val="0"/>
              <w:marRight w:val="0"/>
              <w:marTop w:val="0"/>
              <w:marBottom w:val="0"/>
              <w:divBdr>
                <w:top w:val="none" w:sz="0" w:space="0" w:color="auto"/>
                <w:left w:val="none" w:sz="0" w:space="0" w:color="auto"/>
                <w:bottom w:val="none" w:sz="0" w:space="0" w:color="auto"/>
                <w:right w:val="none" w:sz="0" w:space="0" w:color="auto"/>
              </w:divBdr>
              <w:divsChild>
                <w:div w:id="17407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63938">
      <w:bodyDiv w:val="1"/>
      <w:marLeft w:val="0"/>
      <w:marRight w:val="0"/>
      <w:marTop w:val="0"/>
      <w:marBottom w:val="0"/>
      <w:divBdr>
        <w:top w:val="none" w:sz="0" w:space="0" w:color="auto"/>
        <w:left w:val="none" w:sz="0" w:space="0" w:color="auto"/>
        <w:bottom w:val="none" w:sz="0" w:space="0" w:color="auto"/>
        <w:right w:val="none" w:sz="0" w:space="0" w:color="auto"/>
      </w:divBdr>
      <w:divsChild>
        <w:div w:id="800271593">
          <w:marLeft w:val="0"/>
          <w:marRight w:val="0"/>
          <w:marTop w:val="0"/>
          <w:marBottom w:val="0"/>
          <w:divBdr>
            <w:top w:val="none" w:sz="0" w:space="0" w:color="auto"/>
            <w:left w:val="none" w:sz="0" w:space="0" w:color="auto"/>
            <w:bottom w:val="none" w:sz="0" w:space="0" w:color="auto"/>
            <w:right w:val="none" w:sz="0" w:space="0" w:color="auto"/>
          </w:divBdr>
          <w:divsChild>
            <w:div w:id="1245140879">
              <w:marLeft w:val="0"/>
              <w:marRight w:val="0"/>
              <w:marTop w:val="0"/>
              <w:marBottom w:val="0"/>
              <w:divBdr>
                <w:top w:val="none" w:sz="0" w:space="0" w:color="auto"/>
                <w:left w:val="none" w:sz="0" w:space="0" w:color="auto"/>
                <w:bottom w:val="none" w:sz="0" w:space="0" w:color="auto"/>
                <w:right w:val="none" w:sz="0" w:space="0" w:color="auto"/>
              </w:divBdr>
              <w:divsChild>
                <w:div w:id="9881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800460">
      <w:bodyDiv w:val="1"/>
      <w:marLeft w:val="0"/>
      <w:marRight w:val="0"/>
      <w:marTop w:val="0"/>
      <w:marBottom w:val="0"/>
      <w:divBdr>
        <w:top w:val="none" w:sz="0" w:space="0" w:color="auto"/>
        <w:left w:val="none" w:sz="0" w:space="0" w:color="auto"/>
        <w:bottom w:val="none" w:sz="0" w:space="0" w:color="auto"/>
        <w:right w:val="none" w:sz="0" w:space="0" w:color="auto"/>
      </w:divBdr>
      <w:divsChild>
        <w:div w:id="2064525948">
          <w:marLeft w:val="0"/>
          <w:marRight w:val="0"/>
          <w:marTop w:val="0"/>
          <w:marBottom w:val="0"/>
          <w:divBdr>
            <w:top w:val="none" w:sz="0" w:space="0" w:color="auto"/>
            <w:left w:val="none" w:sz="0" w:space="0" w:color="auto"/>
            <w:bottom w:val="none" w:sz="0" w:space="0" w:color="auto"/>
            <w:right w:val="none" w:sz="0" w:space="0" w:color="auto"/>
          </w:divBdr>
          <w:divsChild>
            <w:div w:id="1754817386">
              <w:marLeft w:val="0"/>
              <w:marRight w:val="0"/>
              <w:marTop w:val="0"/>
              <w:marBottom w:val="0"/>
              <w:divBdr>
                <w:top w:val="none" w:sz="0" w:space="0" w:color="auto"/>
                <w:left w:val="none" w:sz="0" w:space="0" w:color="auto"/>
                <w:bottom w:val="none" w:sz="0" w:space="0" w:color="auto"/>
                <w:right w:val="none" w:sz="0" w:space="0" w:color="auto"/>
              </w:divBdr>
              <w:divsChild>
                <w:div w:id="4467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covid-19.ontario.ca/self-assessmen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covid-19.ontario.ca/school-screening/" TargetMode="External"/><Relationship Id="rId2" Type="http://schemas.openxmlformats.org/officeDocument/2006/relationships/customXml" Target="../customXml/item2.xml"/><Relationship Id="rId16" Type="http://schemas.openxmlformats.org/officeDocument/2006/relationships/hyperlink" Target="https://covid-19.ontario.ca/self-assess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mailto:mjling@ontarioartisticswimming.ca" TargetMode="External"/><Relationship Id="rId10" Type="http://schemas.openxmlformats.org/officeDocument/2006/relationships/header" Target="header1.xml"/><Relationship Id="rId19" Type="http://schemas.openxmlformats.org/officeDocument/2006/relationships/hyperlink" Target="https://covid-19.ontario.ca/school-scree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en/health-canada/services/drugs-health-products/disinfectants/covid-19.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kmacartney/Desktop/Stuff/OAS%20COVID%20Event%20Protocols%20v3%201Dec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704337B8D988449383DC8EE95484F9" ma:contentTypeVersion="12" ma:contentTypeDescription="Create a new document." ma:contentTypeScope="" ma:versionID="958a44a9dc750f55b06492136121e366">
  <xsd:schema xmlns:xsd="http://www.w3.org/2001/XMLSchema" xmlns:xs="http://www.w3.org/2001/XMLSchema" xmlns:p="http://schemas.microsoft.com/office/2006/metadata/properties" xmlns:ns2="99d28515-7afb-41d9-876d-c9f2fa127027" xmlns:ns3="622255cb-2037-492e-b27e-5875bd11f8bc" targetNamespace="http://schemas.microsoft.com/office/2006/metadata/properties" ma:root="true" ma:fieldsID="0cc7849d3e4bf67c61ad5580e996ecd1" ns2:_="" ns3:_="">
    <xsd:import namespace="99d28515-7afb-41d9-876d-c9f2fa127027"/>
    <xsd:import namespace="622255cb-2037-492e-b27e-5875bd11f8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28515-7afb-41d9-876d-c9f2fa1270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2255cb-2037-492e-b27e-5875bd11f8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4C6B2D-38BB-4E27-8846-167676E35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28515-7afb-41d9-876d-c9f2fa127027"/>
    <ds:schemaRef ds:uri="622255cb-2037-492e-b27e-5875bd11f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912237-666E-495A-BBED-390E6CA5F1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66B1AD-2580-4783-8948-8E71E8453F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OAS COVID Event Protocols v3 1Dec2021.dotx</Template>
  <TotalTime>0</TotalTime>
  <Pages>14</Pages>
  <Words>4476</Words>
  <Characters>25516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29933</CharactersWithSpaces>
  <SharedDoc>false</SharedDoc>
  <HLinks>
    <vt:vector size="144" baseType="variant">
      <vt:variant>
        <vt:i4>7602238</vt:i4>
      </vt:variant>
      <vt:variant>
        <vt:i4>69</vt:i4>
      </vt:variant>
      <vt:variant>
        <vt:i4>0</vt:i4>
      </vt:variant>
      <vt:variant>
        <vt:i4>5</vt:i4>
      </vt:variant>
      <vt:variant>
        <vt:lpwstr>https://www.canada.ca/en/health-canada/services/drugs-health-products/disinfectants/covid-19/list.html</vt:lpwstr>
      </vt:variant>
      <vt:variant>
        <vt:lpwstr/>
      </vt:variant>
      <vt:variant>
        <vt:i4>4522059</vt:i4>
      </vt:variant>
      <vt:variant>
        <vt:i4>66</vt:i4>
      </vt:variant>
      <vt:variant>
        <vt:i4>0</vt:i4>
      </vt:variant>
      <vt:variant>
        <vt:i4>5</vt:i4>
      </vt:variant>
      <vt:variant>
        <vt:lpwstr>https://www.alberta.ca/infection-prevention-and-control.aspx</vt:lpwstr>
      </vt:variant>
      <vt:variant>
        <vt:lpwstr/>
      </vt:variant>
      <vt:variant>
        <vt:i4>1572959</vt:i4>
      </vt:variant>
      <vt:variant>
        <vt:i4>63</vt:i4>
      </vt:variant>
      <vt:variant>
        <vt:i4>0</vt:i4>
      </vt:variant>
      <vt:variant>
        <vt:i4>5</vt:i4>
      </vt:variant>
      <vt:variant>
        <vt:lpwstr>https://travel.gc.ca/travel-covid/travel-restrictions/domestic-travel</vt:lpwstr>
      </vt:variant>
      <vt:variant>
        <vt:lpwstr/>
      </vt:variant>
      <vt:variant>
        <vt:i4>2031616</vt:i4>
      </vt:variant>
      <vt:variant>
        <vt:i4>60</vt:i4>
      </vt:variant>
      <vt:variant>
        <vt:i4>0</vt:i4>
      </vt:variant>
      <vt:variant>
        <vt:i4>5</vt:i4>
      </vt:variant>
      <vt:variant>
        <vt:lpwstr>https://albertaartisticswimming.ca/wp-content/uploads/2021/09/2021-22-Season-Requirements-and-Guidelines.pdf</vt:lpwstr>
      </vt:variant>
      <vt:variant>
        <vt:lpwstr/>
      </vt:variant>
      <vt:variant>
        <vt:i4>851999</vt:i4>
      </vt:variant>
      <vt:variant>
        <vt:i4>57</vt:i4>
      </vt:variant>
      <vt:variant>
        <vt:i4>0</vt:i4>
      </vt:variant>
      <vt:variant>
        <vt:i4>5</vt:i4>
      </vt:variant>
      <vt:variant>
        <vt:lpwstr>https://travel.gc.ca/travel-covid/travel-restrictions/covid-vaccinated-travellers-entering-canada</vt:lpwstr>
      </vt:variant>
      <vt:variant>
        <vt:lpwstr/>
      </vt:variant>
      <vt:variant>
        <vt:i4>262149</vt:i4>
      </vt:variant>
      <vt:variant>
        <vt:i4>54</vt:i4>
      </vt:variant>
      <vt:variant>
        <vt:i4>0</vt:i4>
      </vt:variant>
      <vt:variant>
        <vt:i4>5</vt:i4>
      </vt:variant>
      <vt:variant>
        <vt:lpwstr>https://www.canada.ca/en/public-health/services/diseases/2019-novel-coronavirus-infection/awareness-resources.html?travellers</vt:lpwstr>
      </vt:variant>
      <vt:variant>
        <vt:lpwstr/>
      </vt:variant>
      <vt:variant>
        <vt:i4>7602212</vt:i4>
      </vt:variant>
      <vt:variant>
        <vt:i4>51</vt:i4>
      </vt:variant>
      <vt:variant>
        <vt:i4>0</vt:i4>
      </vt:variant>
      <vt:variant>
        <vt:i4>5</vt:i4>
      </vt:variant>
      <vt:variant>
        <vt:lpwstr>https://travel.gc.ca/travelling/advisories</vt:lpwstr>
      </vt:variant>
      <vt:variant>
        <vt:lpwstr/>
      </vt:variant>
      <vt:variant>
        <vt:i4>7864375</vt:i4>
      </vt:variant>
      <vt:variant>
        <vt:i4>48</vt:i4>
      </vt:variant>
      <vt:variant>
        <vt:i4>0</vt:i4>
      </vt:variant>
      <vt:variant>
        <vt:i4>5</vt:i4>
      </vt:variant>
      <vt:variant>
        <vt:lpwstr>https://www.alberta.ca/covid-19-public-health-actions.aspx</vt:lpwstr>
      </vt:variant>
      <vt:variant>
        <vt:lpwstr>Step1</vt:lpwstr>
      </vt:variant>
      <vt:variant>
        <vt:i4>6619177</vt:i4>
      </vt:variant>
      <vt:variant>
        <vt:i4>45</vt:i4>
      </vt:variant>
      <vt:variant>
        <vt:i4>0</vt:i4>
      </vt:variant>
      <vt:variant>
        <vt:i4>5</vt:i4>
      </vt:variant>
      <vt:variant>
        <vt:lpwstr>https://www.alberta.ca/release.cfm?xID=798603772A116-01BD-DDF5-A2D07BC82A71BA28</vt:lpwstr>
      </vt:variant>
      <vt:variant>
        <vt:lpwstr/>
      </vt:variant>
      <vt:variant>
        <vt:i4>5242899</vt:i4>
      </vt:variant>
      <vt:variant>
        <vt:i4>42</vt:i4>
      </vt:variant>
      <vt:variant>
        <vt:i4>0</vt:i4>
      </vt:variant>
      <vt:variant>
        <vt:i4>5</vt:i4>
      </vt:variant>
      <vt:variant>
        <vt:lpwstr>https://open.alberta.ca/publications/covid-19-information-stage-3-guidance-activities-with-children-11-and-under</vt:lpwstr>
      </vt:variant>
      <vt:variant>
        <vt:lpwstr/>
      </vt:variant>
      <vt:variant>
        <vt:i4>8061003</vt:i4>
      </vt:variant>
      <vt:variant>
        <vt:i4>39</vt:i4>
      </vt:variant>
      <vt:variant>
        <vt:i4>0</vt:i4>
      </vt:variant>
      <vt:variant>
        <vt:i4>5</vt:i4>
      </vt:variant>
      <vt:variant>
        <vt:lpwstr>mailto:jthompson@albertaartisticswimming.ca</vt:lpwstr>
      </vt:variant>
      <vt:variant>
        <vt:lpwstr/>
      </vt:variant>
      <vt:variant>
        <vt:i4>2031616</vt:i4>
      </vt:variant>
      <vt:variant>
        <vt:i4>36</vt:i4>
      </vt:variant>
      <vt:variant>
        <vt:i4>0</vt:i4>
      </vt:variant>
      <vt:variant>
        <vt:i4>5</vt:i4>
      </vt:variant>
      <vt:variant>
        <vt:lpwstr>https://albertaartisticswimming.ca/wp-content/uploads/2021/09/2021-22-Season-Requirements-and-Guidelines.pdf</vt:lpwstr>
      </vt:variant>
      <vt:variant>
        <vt:lpwstr/>
      </vt:variant>
      <vt:variant>
        <vt:i4>3473524</vt:i4>
      </vt:variant>
      <vt:variant>
        <vt:i4>33</vt:i4>
      </vt:variant>
      <vt:variant>
        <vt:i4>0</vt:i4>
      </vt:variant>
      <vt:variant>
        <vt:i4>5</vt:i4>
      </vt:variant>
      <vt:variant>
        <vt:lpwstr>https://albertaartisticswimming.ca/wp-content/uploads/2020/06/final-aas-contact-tracing-log.pdf</vt:lpwstr>
      </vt:variant>
      <vt:variant>
        <vt:lpwstr/>
      </vt:variant>
      <vt:variant>
        <vt:i4>2031616</vt:i4>
      </vt:variant>
      <vt:variant>
        <vt:i4>30</vt:i4>
      </vt:variant>
      <vt:variant>
        <vt:i4>0</vt:i4>
      </vt:variant>
      <vt:variant>
        <vt:i4>5</vt:i4>
      </vt:variant>
      <vt:variant>
        <vt:lpwstr>https://albertaartisticswimming.ca/wp-content/uploads/2021/09/2021-22-Season-Requirements-and-Guidelines.pdf</vt:lpwstr>
      </vt:variant>
      <vt:variant>
        <vt:lpwstr/>
      </vt:variant>
      <vt:variant>
        <vt:i4>327742</vt:i4>
      </vt:variant>
      <vt:variant>
        <vt:i4>27</vt:i4>
      </vt:variant>
      <vt:variant>
        <vt:i4>0</vt:i4>
      </vt:variant>
      <vt:variant>
        <vt:i4>5</vt:i4>
      </vt:variant>
      <vt:variant>
        <vt:lpwstr>mailto:jflowers@albertaartisticswimming.ca</vt:lpwstr>
      </vt:variant>
      <vt:variant>
        <vt:lpwstr/>
      </vt:variant>
      <vt:variant>
        <vt:i4>5373975</vt:i4>
      </vt:variant>
      <vt:variant>
        <vt:i4>24</vt:i4>
      </vt:variant>
      <vt:variant>
        <vt:i4>0</vt:i4>
      </vt:variant>
      <vt:variant>
        <vt:i4>5</vt:i4>
      </vt:variant>
      <vt:variant>
        <vt:lpwstr>https://myhealth.alberta.ca/Journey/COVID-19/Pages/COVID-Self-Assessment.aspx</vt:lpwstr>
      </vt:variant>
      <vt:variant>
        <vt:lpwstr/>
      </vt:variant>
      <vt:variant>
        <vt:i4>2752611</vt:i4>
      </vt:variant>
      <vt:variant>
        <vt:i4>21</vt:i4>
      </vt:variant>
      <vt:variant>
        <vt:i4>0</vt:i4>
      </vt:variant>
      <vt:variant>
        <vt:i4>5</vt:i4>
      </vt:variant>
      <vt:variant>
        <vt:lpwstr>https://www.alberta.ca/covid-19-testing-in-alberta.aspx</vt:lpwstr>
      </vt:variant>
      <vt:variant>
        <vt:lpwstr/>
      </vt:variant>
      <vt:variant>
        <vt:i4>720965</vt:i4>
      </vt:variant>
      <vt:variant>
        <vt:i4>18</vt:i4>
      </vt:variant>
      <vt:variant>
        <vt:i4>0</vt:i4>
      </vt:variant>
      <vt:variant>
        <vt:i4>5</vt:i4>
      </vt:variant>
      <vt:variant>
        <vt:lpwstr>https://www.alberta.ca/isolation.aspx</vt:lpwstr>
      </vt:variant>
      <vt:variant>
        <vt:lpwstr/>
      </vt:variant>
      <vt:variant>
        <vt:i4>5570573</vt:i4>
      </vt:variant>
      <vt:variant>
        <vt:i4>15</vt:i4>
      </vt:variant>
      <vt:variant>
        <vt:i4>0</vt:i4>
      </vt:variant>
      <vt:variant>
        <vt:i4>5</vt:i4>
      </vt:variant>
      <vt:variant>
        <vt:lpwstr>https://www.alberta.ca/covid-19-testing-in-alberta.aspx</vt:lpwstr>
      </vt:variant>
      <vt:variant>
        <vt:lpwstr>testing</vt:lpwstr>
      </vt:variant>
      <vt:variant>
        <vt:i4>6160405</vt:i4>
      </vt:variant>
      <vt:variant>
        <vt:i4>12</vt:i4>
      </vt:variant>
      <vt:variant>
        <vt:i4>0</vt:i4>
      </vt:variant>
      <vt:variant>
        <vt:i4>5</vt:i4>
      </vt:variant>
      <vt:variant>
        <vt:lpwstr>https://www.alberta.ca/assets/documents/covid-19-relaunch-daily-checklist.pdf</vt:lpwstr>
      </vt:variant>
      <vt:variant>
        <vt:lpwstr/>
      </vt:variant>
      <vt:variant>
        <vt:i4>6619177</vt:i4>
      </vt:variant>
      <vt:variant>
        <vt:i4>9</vt:i4>
      </vt:variant>
      <vt:variant>
        <vt:i4>0</vt:i4>
      </vt:variant>
      <vt:variant>
        <vt:i4>5</vt:i4>
      </vt:variant>
      <vt:variant>
        <vt:lpwstr>https://www.alberta.ca/release.cfm?xID=798603772A116-01BD-DDF5-A2D07BC82A71BA28</vt:lpwstr>
      </vt:variant>
      <vt:variant>
        <vt:lpwstr/>
      </vt:variant>
      <vt:variant>
        <vt:i4>7864375</vt:i4>
      </vt:variant>
      <vt:variant>
        <vt:i4>6</vt:i4>
      </vt:variant>
      <vt:variant>
        <vt:i4>0</vt:i4>
      </vt:variant>
      <vt:variant>
        <vt:i4>5</vt:i4>
      </vt:variant>
      <vt:variant>
        <vt:lpwstr>https://www.alberta.ca/covid-19-public-health-actions.aspx</vt:lpwstr>
      </vt:variant>
      <vt:variant>
        <vt:lpwstr>Step1</vt:lpwstr>
      </vt:variant>
      <vt:variant>
        <vt:i4>1900566</vt:i4>
      </vt:variant>
      <vt:variant>
        <vt:i4>3</vt:i4>
      </vt:variant>
      <vt:variant>
        <vt:i4>0</vt:i4>
      </vt:variant>
      <vt:variant>
        <vt:i4>5</vt:i4>
      </vt:variant>
      <vt:variant>
        <vt:lpwstr>https://open.alberta.ca/publications/covid-19-information-requirements-for-restrictions-exemption-program</vt:lpwstr>
      </vt:variant>
      <vt:variant>
        <vt:lpwstr/>
      </vt:variant>
      <vt:variant>
        <vt:i4>7929919</vt:i4>
      </vt:variant>
      <vt:variant>
        <vt:i4>0</vt:i4>
      </vt:variant>
      <vt:variant>
        <vt:i4>0</vt:i4>
      </vt:variant>
      <vt:variant>
        <vt:i4>5</vt:i4>
      </vt:variant>
      <vt:variant>
        <vt:lpwstr>https://www.alberta.ca/covid-19-orders-and-legislation.aspx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Belcher</dc:creator>
  <cp:keywords/>
  <dc:description/>
  <cp:lastModifiedBy>Ruth Belcher</cp:lastModifiedBy>
  <cp:revision>2</cp:revision>
  <cp:lastPrinted>2021-11-28T18:14:00Z</cp:lastPrinted>
  <dcterms:created xsi:type="dcterms:W3CDTF">2021-12-13T15:07:00Z</dcterms:created>
  <dcterms:modified xsi:type="dcterms:W3CDTF">2021-12-13T15:07:00Z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0x0101000D704337B8D988449383DC8EE95484F9</vt:lpwstr>
  </property>
</Properties>
</file>