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58D4" w14:textId="77777777" w:rsidR="006B7BE0" w:rsidRDefault="006B7BE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002" w:type="dxa"/>
        <w:tblLayout w:type="fixed"/>
        <w:tblLook w:val="0400" w:firstRow="0" w:lastRow="0" w:firstColumn="0" w:lastColumn="0" w:noHBand="0" w:noVBand="1"/>
      </w:tblPr>
      <w:tblGrid>
        <w:gridCol w:w="3984"/>
        <w:gridCol w:w="6018"/>
      </w:tblGrid>
      <w:tr w:rsidR="006B7BE0" w14:paraId="1EC8942D" w14:textId="77777777" w:rsidTr="00545A01">
        <w:tc>
          <w:tcPr>
            <w:tcW w:w="3984" w:type="dxa"/>
            <w:tcBorders>
              <w:top w:val="single" w:sz="4" w:space="0" w:color="000000"/>
              <w:left w:val="single" w:sz="4" w:space="0" w:color="000000"/>
              <w:bottom w:val="single" w:sz="4" w:space="0" w:color="000000"/>
              <w:right w:val="single" w:sz="4" w:space="0" w:color="000000"/>
            </w:tcBorders>
            <w:vAlign w:val="center"/>
          </w:tcPr>
          <w:p w14:paraId="4DABA5B1"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Policy title: </w:t>
            </w:r>
          </w:p>
        </w:tc>
        <w:tc>
          <w:tcPr>
            <w:tcW w:w="6018" w:type="dxa"/>
            <w:tcBorders>
              <w:top w:val="single" w:sz="4" w:space="0" w:color="000000"/>
              <w:left w:val="single" w:sz="4" w:space="0" w:color="000000"/>
              <w:bottom w:val="single" w:sz="4" w:space="0" w:color="000000"/>
              <w:right w:val="single" w:sz="4" w:space="0" w:color="000000"/>
            </w:tcBorders>
            <w:vAlign w:val="center"/>
          </w:tcPr>
          <w:p w14:paraId="4D0047A0"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b/>
              </w:rPr>
              <w:t xml:space="preserve">Athlete Health and Wellness Policy </w:t>
            </w:r>
          </w:p>
        </w:tc>
      </w:tr>
      <w:tr w:rsidR="006B7BE0" w14:paraId="6AF13139" w14:textId="77777777" w:rsidTr="00545A01">
        <w:tc>
          <w:tcPr>
            <w:tcW w:w="3984" w:type="dxa"/>
            <w:tcBorders>
              <w:top w:val="single" w:sz="4" w:space="0" w:color="000000"/>
              <w:left w:val="single" w:sz="4" w:space="0" w:color="000000"/>
              <w:bottom w:val="single" w:sz="4" w:space="0" w:color="000000"/>
              <w:right w:val="single" w:sz="4" w:space="0" w:color="000000"/>
            </w:tcBorders>
            <w:vAlign w:val="center"/>
          </w:tcPr>
          <w:p w14:paraId="0FE94E07"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Approval authority:</w:t>
            </w:r>
          </w:p>
        </w:tc>
        <w:tc>
          <w:tcPr>
            <w:tcW w:w="6018" w:type="dxa"/>
            <w:tcBorders>
              <w:top w:val="single" w:sz="4" w:space="0" w:color="000000"/>
              <w:left w:val="single" w:sz="4" w:space="0" w:color="000000"/>
              <w:bottom w:val="single" w:sz="4" w:space="0" w:color="000000"/>
              <w:right w:val="single" w:sz="4" w:space="0" w:color="000000"/>
            </w:tcBorders>
            <w:vAlign w:val="center"/>
          </w:tcPr>
          <w:p w14:paraId="0463278E"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Board of Directors</w:t>
            </w:r>
          </w:p>
        </w:tc>
      </w:tr>
      <w:tr w:rsidR="006B7BE0" w14:paraId="5D3D07FE" w14:textId="77777777" w:rsidTr="00545A01">
        <w:tc>
          <w:tcPr>
            <w:tcW w:w="3984" w:type="dxa"/>
            <w:tcBorders>
              <w:top w:val="single" w:sz="4" w:space="0" w:color="000000"/>
              <w:left w:val="single" w:sz="4" w:space="0" w:color="000000"/>
              <w:bottom w:val="single" w:sz="4" w:space="0" w:color="000000"/>
              <w:right w:val="single" w:sz="4" w:space="0" w:color="000000"/>
            </w:tcBorders>
            <w:vAlign w:val="center"/>
          </w:tcPr>
          <w:p w14:paraId="41FA5237"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Adopted: </w:t>
            </w:r>
          </w:p>
        </w:tc>
        <w:tc>
          <w:tcPr>
            <w:tcW w:w="6018" w:type="dxa"/>
            <w:tcBorders>
              <w:top w:val="single" w:sz="4" w:space="0" w:color="000000"/>
              <w:left w:val="single" w:sz="4" w:space="0" w:color="000000"/>
              <w:bottom w:val="single" w:sz="4" w:space="0" w:color="000000"/>
              <w:right w:val="single" w:sz="4" w:space="0" w:color="000000"/>
            </w:tcBorders>
            <w:vAlign w:val="center"/>
          </w:tcPr>
          <w:p w14:paraId="3B30E138"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2021</w:t>
            </w:r>
          </w:p>
        </w:tc>
      </w:tr>
      <w:tr w:rsidR="006B7BE0" w14:paraId="3C516E31" w14:textId="77777777" w:rsidTr="00545A01">
        <w:tc>
          <w:tcPr>
            <w:tcW w:w="3984" w:type="dxa"/>
            <w:tcBorders>
              <w:top w:val="single" w:sz="4" w:space="0" w:color="000000"/>
              <w:left w:val="single" w:sz="4" w:space="0" w:color="000000"/>
              <w:bottom w:val="single" w:sz="4" w:space="0" w:color="000000"/>
              <w:right w:val="single" w:sz="4" w:space="0" w:color="000000"/>
            </w:tcBorders>
            <w:vAlign w:val="center"/>
          </w:tcPr>
          <w:p w14:paraId="096895A3"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Current version approved:</w:t>
            </w:r>
          </w:p>
        </w:tc>
        <w:tc>
          <w:tcPr>
            <w:tcW w:w="6018" w:type="dxa"/>
            <w:tcBorders>
              <w:top w:val="single" w:sz="4" w:space="0" w:color="000000"/>
              <w:left w:val="single" w:sz="4" w:space="0" w:color="000000"/>
              <w:bottom w:val="single" w:sz="4" w:space="0" w:color="000000"/>
              <w:right w:val="single" w:sz="4" w:space="0" w:color="000000"/>
            </w:tcBorders>
            <w:vAlign w:val="center"/>
          </w:tcPr>
          <w:p w14:paraId="0C413315"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March 4, 2022</w:t>
            </w:r>
          </w:p>
        </w:tc>
      </w:tr>
      <w:tr w:rsidR="006B7BE0" w14:paraId="7C87B484" w14:textId="77777777">
        <w:tc>
          <w:tcPr>
            <w:tcW w:w="10002" w:type="dxa"/>
            <w:gridSpan w:val="2"/>
            <w:tcBorders>
              <w:top w:val="single" w:sz="4" w:space="0" w:color="000000"/>
              <w:left w:val="single" w:sz="4" w:space="0" w:color="000000"/>
              <w:bottom w:val="single" w:sz="4" w:space="0" w:color="000000"/>
              <w:right w:val="single" w:sz="4" w:space="0" w:color="000000"/>
            </w:tcBorders>
            <w:vAlign w:val="center"/>
          </w:tcPr>
          <w:p w14:paraId="1AFD252B" w14:textId="77777777" w:rsidR="006B7BE0" w:rsidRDefault="00545A01">
            <w:p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This Policy has been prepared by Ontario Artistic Swimming (OAS) and is applicable to OAS and its Affiliated Organizations. This document cannot be modified without consultation with and approval by OAS </w:t>
            </w:r>
          </w:p>
        </w:tc>
      </w:tr>
    </w:tbl>
    <w:p w14:paraId="7D251A3F" w14:textId="77777777" w:rsidR="006B7BE0" w:rsidRDefault="006B7BE0">
      <w:pPr>
        <w:spacing w:before="120" w:after="120" w:line="276" w:lineRule="auto"/>
        <w:rPr>
          <w:rFonts w:ascii="Helvetica Neue" w:eastAsia="Helvetica Neue" w:hAnsi="Helvetica Neue" w:cs="Helvetica Neue"/>
          <w:b/>
          <w:sz w:val="28"/>
          <w:szCs w:val="28"/>
        </w:rPr>
      </w:pPr>
    </w:p>
    <w:p w14:paraId="136CCB1D" w14:textId="77777777" w:rsidR="006B7BE0" w:rsidRDefault="00545A01">
      <w:pPr>
        <w:spacing w:before="120" w:after="120" w:line="276" w:lineRule="auto"/>
        <w:rPr>
          <w:rFonts w:ascii="Helvetica Neue" w:eastAsia="Helvetica Neue" w:hAnsi="Helvetica Neue" w:cs="Helvetica Neue"/>
          <w:b/>
        </w:rPr>
      </w:pPr>
      <w:r>
        <w:rPr>
          <w:rFonts w:ascii="Helvetica Neue" w:eastAsia="Helvetica Neue" w:hAnsi="Helvetica Neue" w:cs="Helvetica Neue"/>
          <w:b/>
        </w:rPr>
        <w:t xml:space="preserve">Definitions </w:t>
      </w:r>
    </w:p>
    <w:p w14:paraId="4FB8E47C" w14:textId="77777777" w:rsidR="006B7BE0" w:rsidRDefault="00545A01">
      <w:pPr>
        <w:numPr>
          <w:ilvl w:val="0"/>
          <w:numId w:val="2"/>
        </w:numPr>
        <w:pBdr>
          <w:top w:val="nil"/>
          <w:left w:val="nil"/>
          <w:bottom w:val="nil"/>
          <w:right w:val="nil"/>
          <w:between w:val="nil"/>
        </w:pBdr>
        <w:spacing w:before="12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following terms have these meanings in this Policy: </w:t>
      </w:r>
    </w:p>
    <w:p w14:paraId="032257CC" w14:textId="77777777" w:rsidR="006B7BE0" w:rsidRDefault="00545A01">
      <w:pPr>
        <w:numPr>
          <w:ilvl w:val="0"/>
          <w:numId w:val="1"/>
        </w:numPr>
        <w:pBdr>
          <w:top w:val="nil"/>
          <w:left w:val="nil"/>
          <w:bottom w:val="nil"/>
          <w:right w:val="nil"/>
          <w:between w:val="nil"/>
        </w:pBdr>
        <w:spacing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i/>
          <w:color w:val="000000"/>
        </w:rPr>
        <w:t xml:space="preserve">“Activity or Event” </w:t>
      </w:r>
      <w:r>
        <w:rPr>
          <w:rFonts w:ascii="Helvetica Neue" w:eastAsia="Helvetica Neue" w:hAnsi="Helvetica Neue" w:cs="Helvetica Neue"/>
          <w:color w:val="000000"/>
        </w:rPr>
        <w:t>means an activity or event of OAS or an Affiliated Organization, including a conference, meeting, workshop, teams’ meeting, exhibition, competition, trial or selection event, training camp, and any other activity or event sanctioned or organized by the OAS or the Affiliated Organization;</w:t>
      </w:r>
    </w:p>
    <w:p w14:paraId="578ECC0E" w14:textId="77777777" w:rsidR="006B7BE0" w:rsidRDefault="00545A01">
      <w:pPr>
        <w:numPr>
          <w:ilvl w:val="0"/>
          <w:numId w:val="1"/>
        </w:numPr>
        <w:pBdr>
          <w:top w:val="nil"/>
          <w:left w:val="nil"/>
          <w:bottom w:val="nil"/>
          <w:right w:val="nil"/>
          <w:between w:val="nil"/>
        </w:pBdr>
        <w:spacing w:before="120"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Affiliated Organization</w:t>
      </w:r>
      <w:proofErr w:type="gramStart"/>
      <w:r>
        <w:rPr>
          <w:rFonts w:ascii="Helvetica Neue" w:eastAsia="Helvetica Neue" w:hAnsi="Helvetica Neue" w:cs="Helvetica Neue"/>
          <w:color w:val="000000"/>
        </w:rPr>
        <w:t>”</w:t>
      </w:r>
      <w:proofErr w:type="gramEnd"/>
      <w:r>
        <w:rPr>
          <w:rFonts w:ascii="Helvetica Neue" w:eastAsia="Helvetica Neue" w:hAnsi="Helvetica Neue" w:cs="Helvetica Neue"/>
          <w:color w:val="000000"/>
        </w:rPr>
        <w:t xml:space="preserve"> means any Competitive, Recreational, Scholastic, University artistic swimming club or </w:t>
      </w:r>
      <w:proofErr w:type="spellStart"/>
      <w:r>
        <w:rPr>
          <w:rFonts w:ascii="Helvetica Neue" w:eastAsia="Helvetica Neue" w:hAnsi="Helvetica Neue" w:cs="Helvetica Neue"/>
          <w:color w:val="000000"/>
        </w:rPr>
        <w:t>AquaGO</w:t>
      </w:r>
      <w:proofErr w:type="spellEnd"/>
      <w:r>
        <w:rPr>
          <w:rFonts w:ascii="Helvetica Neue" w:eastAsia="Helvetica Neue" w:hAnsi="Helvetica Neue" w:cs="Helvetica Neue"/>
          <w:color w:val="000000"/>
        </w:rPr>
        <w:t>! Or Trillium awards program provider registered with OAS;</w:t>
      </w:r>
    </w:p>
    <w:p w14:paraId="1C370F9B" w14:textId="77777777" w:rsidR="006B7BE0" w:rsidRDefault="00545A01">
      <w:pPr>
        <w:numPr>
          <w:ilvl w:val="0"/>
          <w:numId w:val="1"/>
        </w:numPr>
        <w:pBdr>
          <w:top w:val="nil"/>
          <w:left w:val="nil"/>
          <w:bottom w:val="nil"/>
          <w:right w:val="nil"/>
          <w:between w:val="nil"/>
        </w:pBdr>
        <w:spacing w:before="120"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Athlete</w:t>
      </w:r>
      <w:r>
        <w:rPr>
          <w:rFonts w:ascii="Helvetica Neue" w:eastAsia="Helvetica Neue" w:hAnsi="Helvetica Neue" w:cs="Helvetica Neue"/>
          <w:color w:val="000000"/>
        </w:rPr>
        <w:t xml:space="preserve">” means any Individual participating in the sport of artistic swimming, recreationally or competitively, who is registered with OAS; </w:t>
      </w:r>
    </w:p>
    <w:p w14:paraId="075E619D" w14:textId="77777777" w:rsidR="006B7BE0" w:rsidRDefault="00545A01">
      <w:pPr>
        <w:numPr>
          <w:ilvl w:val="0"/>
          <w:numId w:val="1"/>
        </w:numPr>
        <w:pBdr>
          <w:top w:val="nil"/>
          <w:left w:val="nil"/>
          <w:bottom w:val="nil"/>
          <w:right w:val="nil"/>
          <w:between w:val="nil"/>
        </w:pBdr>
        <w:spacing w:before="120"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CAS</w:t>
      </w:r>
      <w:r>
        <w:rPr>
          <w:rFonts w:ascii="Helvetica Neue" w:eastAsia="Helvetica Neue" w:hAnsi="Helvetica Neue" w:cs="Helvetica Neue"/>
          <w:color w:val="000000"/>
        </w:rPr>
        <w:t>” means Canada Artistic Swimming;</w:t>
      </w:r>
    </w:p>
    <w:p w14:paraId="4AD36F45" w14:textId="77777777" w:rsidR="006B7BE0" w:rsidRDefault="00545A01">
      <w:pPr>
        <w:numPr>
          <w:ilvl w:val="0"/>
          <w:numId w:val="1"/>
        </w:numPr>
        <w:pBdr>
          <w:top w:val="nil"/>
          <w:left w:val="nil"/>
          <w:bottom w:val="nil"/>
          <w:right w:val="nil"/>
          <w:between w:val="nil"/>
        </w:pBdr>
        <w:spacing w:before="120"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Coach</w:t>
      </w:r>
      <w:r>
        <w:rPr>
          <w:rFonts w:ascii="Helvetica Neue" w:eastAsia="Helvetica Neue" w:hAnsi="Helvetica Neue" w:cs="Helvetica Neue"/>
          <w:color w:val="000000"/>
        </w:rPr>
        <w:t xml:space="preserve">” means an Individual certified by the Coaching Association of Canada and registered with OAS as an artistic swimming coach, and includes an instructor, which is a specific level of Coach who teaches </w:t>
      </w:r>
      <w:proofErr w:type="spellStart"/>
      <w:r>
        <w:rPr>
          <w:rFonts w:ascii="Helvetica Neue" w:eastAsia="Helvetica Neue" w:hAnsi="Helvetica Neue" w:cs="Helvetica Neue"/>
          <w:color w:val="000000"/>
        </w:rPr>
        <w:t>AquaGO</w:t>
      </w:r>
      <w:proofErr w:type="spellEnd"/>
      <w:r>
        <w:rPr>
          <w:rFonts w:ascii="Helvetica Neue" w:eastAsia="Helvetica Neue" w:hAnsi="Helvetica Neue" w:cs="Helvetica Neue"/>
          <w:color w:val="000000"/>
        </w:rPr>
        <w:t xml:space="preserve">! </w:t>
      </w:r>
      <w:proofErr w:type="gramStart"/>
      <w:r>
        <w:rPr>
          <w:rFonts w:ascii="Helvetica Neue" w:eastAsia="Helvetica Neue" w:hAnsi="Helvetica Neue" w:cs="Helvetica Neue"/>
          <w:color w:val="000000"/>
        </w:rPr>
        <w:t>or</w:t>
      </w:r>
      <w:proofErr w:type="gramEnd"/>
      <w:r>
        <w:rPr>
          <w:rFonts w:ascii="Helvetica Neue" w:eastAsia="Helvetica Neue" w:hAnsi="Helvetica Neue" w:cs="Helvetica Neue"/>
          <w:color w:val="000000"/>
        </w:rPr>
        <w:t xml:space="preserve"> other recreational programming;</w:t>
      </w:r>
    </w:p>
    <w:p w14:paraId="2C607C7D" w14:textId="77777777" w:rsidR="006B7BE0" w:rsidRDefault="00545A01">
      <w:pPr>
        <w:numPr>
          <w:ilvl w:val="0"/>
          <w:numId w:val="1"/>
        </w:numPr>
        <w:pBdr>
          <w:top w:val="nil"/>
          <w:left w:val="nil"/>
          <w:bottom w:val="nil"/>
          <w:right w:val="nil"/>
          <w:between w:val="nil"/>
        </w:pBdr>
        <w:spacing w:before="120"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Designated Person</w:t>
      </w:r>
      <w:r>
        <w:rPr>
          <w:rFonts w:ascii="Helvetica Neue" w:eastAsia="Helvetica Neue" w:hAnsi="Helvetica Neue" w:cs="Helvetica Neue"/>
          <w:color w:val="000000"/>
        </w:rPr>
        <w:t>” means the person who has final decision-making authority in removing an injured or suspected injured athlete from further training or competition;</w:t>
      </w:r>
    </w:p>
    <w:p w14:paraId="0C9499C3" w14:textId="77777777" w:rsidR="006B7BE0" w:rsidRDefault="00545A01">
      <w:pPr>
        <w:numPr>
          <w:ilvl w:val="0"/>
          <w:numId w:val="1"/>
        </w:numPr>
        <w:pBdr>
          <w:top w:val="nil"/>
          <w:left w:val="nil"/>
          <w:bottom w:val="nil"/>
          <w:right w:val="nil"/>
          <w:between w:val="nil"/>
        </w:pBdr>
        <w:spacing w:before="120" w:after="120" w:line="276"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Illness</w:t>
      </w:r>
      <w:r>
        <w:rPr>
          <w:rFonts w:ascii="Helvetica Neue" w:eastAsia="Helvetica Neue" w:hAnsi="Helvetica Neue" w:cs="Helvetica Neue"/>
          <w:color w:val="000000"/>
        </w:rPr>
        <w:t xml:space="preserve">” means a state of sickness and poor health; </w:t>
      </w:r>
    </w:p>
    <w:p w14:paraId="3BDB72DB"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Including</w:t>
      </w:r>
      <w:r>
        <w:rPr>
          <w:rFonts w:ascii="Helvetica Neue" w:eastAsia="Helvetica Neue" w:hAnsi="Helvetica Neue" w:cs="Helvetica Neue"/>
          <w:color w:val="000000"/>
        </w:rPr>
        <w:t xml:space="preserve">” means including but not limited to; </w:t>
      </w:r>
    </w:p>
    <w:p w14:paraId="6CD20B0E"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w:t>
      </w:r>
      <w:r>
        <w:rPr>
          <w:rFonts w:ascii="Helvetica Neue" w:eastAsia="Helvetica Neue" w:hAnsi="Helvetica Neue" w:cs="Helvetica Neue"/>
          <w:i/>
          <w:color w:val="000000"/>
        </w:rPr>
        <w:t>Individual</w:t>
      </w:r>
      <w:r>
        <w:rPr>
          <w:rFonts w:ascii="Helvetica Neue" w:eastAsia="Helvetica Neue" w:hAnsi="Helvetica Neue" w:cs="Helvetica Neue"/>
          <w:color w:val="000000"/>
        </w:rPr>
        <w:t>” means any individual who has fulfilled the registration requirements of OAS, as well as any individual engaged on a volunteer or contractual basis in an Activity or Event with OAS or an Affiliated Organization, whether or not they are registered;</w:t>
      </w:r>
    </w:p>
    <w:p w14:paraId="50FF0D93"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Injury</w:t>
      </w:r>
      <w:r>
        <w:rPr>
          <w:rFonts w:ascii="Helvetica Neue" w:eastAsia="Helvetica Neue" w:hAnsi="Helvetica Neue" w:cs="Helvetica Neue"/>
          <w:color w:val="000000"/>
        </w:rPr>
        <w:t>” means damage or harm due to trauma;</w:t>
      </w:r>
    </w:p>
    <w:p w14:paraId="63B8930C"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Licensed Healthcare Professional</w:t>
      </w:r>
      <w:r>
        <w:rPr>
          <w:rFonts w:ascii="Helvetica Neue" w:eastAsia="Helvetica Neue" w:hAnsi="Helvetica Neue" w:cs="Helvetica Neue"/>
          <w:color w:val="000000"/>
        </w:rPr>
        <w:t xml:space="preserve">” means a family physician, pediatrician, emergency room physician, sports medicine physician, nurse practitioner, physical therapist, athletic therapist, or other healthcare professional who is licensed to provide athletic injury related healthcare services that fall within their licensed scope of practice; </w:t>
      </w:r>
    </w:p>
    <w:p w14:paraId="3AEE1A9C"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Mental Health Concern</w:t>
      </w:r>
      <w:r>
        <w:rPr>
          <w:rFonts w:ascii="Helvetica Neue" w:eastAsia="Helvetica Neue" w:hAnsi="Helvetica Neue" w:cs="Helvetica Neue"/>
          <w:color w:val="000000"/>
        </w:rPr>
        <w:t>” means any disruption in cognitive, behavioural or emotional well-being that affects the ability to perform activities of daily living;</w:t>
      </w:r>
    </w:p>
    <w:p w14:paraId="5B7FB80C"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Minor</w:t>
      </w:r>
      <w:r>
        <w:rPr>
          <w:rFonts w:ascii="Helvetica Neue" w:eastAsia="Helvetica Neue" w:hAnsi="Helvetica Neue" w:cs="Helvetica Neue"/>
          <w:color w:val="000000"/>
        </w:rPr>
        <w:t>” means any person under 18 years of age;</w:t>
      </w:r>
    </w:p>
    <w:p w14:paraId="4DC49B58"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Official</w:t>
      </w:r>
      <w:r>
        <w:rPr>
          <w:rFonts w:ascii="Helvetica Neue" w:eastAsia="Helvetica Neue" w:hAnsi="Helvetica Neue" w:cs="Helvetica Neue"/>
          <w:color w:val="000000"/>
        </w:rPr>
        <w:t>” means a judge (including a practice judge), referee, or scorer recognized by OAS, CAS, or FINA;</w:t>
      </w:r>
    </w:p>
    <w:p w14:paraId="0A8869E5"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OAS</w:t>
      </w:r>
      <w:r>
        <w:rPr>
          <w:rFonts w:ascii="Helvetica Neue" w:eastAsia="Helvetica Neue" w:hAnsi="Helvetica Neue" w:cs="Helvetica Neue"/>
          <w:color w:val="000000"/>
        </w:rPr>
        <w:t>” means Ontario Artistic Swimming;</w:t>
      </w:r>
    </w:p>
    <w:p w14:paraId="2E533163"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Parent</w:t>
      </w:r>
      <w:r>
        <w:rPr>
          <w:rFonts w:ascii="Helvetica Neue" w:eastAsia="Helvetica Neue" w:hAnsi="Helvetica Neue" w:cs="Helvetica Neue"/>
          <w:color w:val="000000"/>
        </w:rPr>
        <w:t>” means a natural or adopted parents or guardian of an Athlete or other Individual registered with OAS or an Affiliated Organization;</w:t>
      </w:r>
    </w:p>
    <w:p w14:paraId="489A6979"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Registrant</w:t>
      </w:r>
      <w:r>
        <w:rPr>
          <w:rFonts w:ascii="Helvetica Neue" w:eastAsia="Helvetica Neue" w:hAnsi="Helvetica Neue" w:cs="Helvetica Neue"/>
          <w:color w:val="000000"/>
        </w:rPr>
        <w:t>” means any Affiliated Organization or Individual that has fulfilled the requirements of registration in the CAS and OAS By-laws or Policies and has paid any associated registration fees to CAS and OAS;</w:t>
      </w:r>
    </w:p>
    <w:p w14:paraId="66CD1DDF"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Sport Partner</w:t>
      </w:r>
      <w:r>
        <w:rPr>
          <w:rFonts w:ascii="Helvetica Neue" w:eastAsia="Helvetica Neue" w:hAnsi="Helvetica Neue" w:cs="Helvetica Neue"/>
          <w:color w:val="000000"/>
        </w:rPr>
        <w:t>” means a sport organization that CAS, OAS, or an Affiliated Organization works with to deliver its Activities and Events;</w:t>
      </w:r>
    </w:p>
    <w:p w14:paraId="65FFE8D3"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Support Personnel</w:t>
      </w:r>
      <w:r>
        <w:rPr>
          <w:rFonts w:ascii="Helvetica Neue" w:eastAsia="Helvetica Neue" w:hAnsi="Helvetica Neue" w:cs="Helvetica Neue"/>
          <w:color w:val="000000"/>
        </w:rPr>
        <w:t>” means any person other than a Coach supporting the development of an Athlete at all Long-term Athlete Development (LTAD) stages including a fitness trainer, sport science specialists, health care practitioner, or specialists affiliated with or recognized by CAS, OAS, an Affiliated Organization, or a Sport Partner; and</w:t>
      </w:r>
    </w:p>
    <w:p w14:paraId="2593C750" w14:textId="77777777" w:rsidR="006B7BE0" w:rsidRDefault="00545A01">
      <w:pPr>
        <w:numPr>
          <w:ilvl w:val="0"/>
          <w:numId w:val="1"/>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rPr>
        <w:t>Vulnerable Person</w:t>
      </w:r>
      <w:r>
        <w:rPr>
          <w:rFonts w:ascii="Helvetica Neue" w:eastAsia="Helvetica Neue" w:hAnsi="Helvetica Neue" w:cs="Helvetica Neue"/>
          <w:color w:val="000000"/>
        </w:rPr>
        <w:t>” means a person who, because of age, disability, or other circumstances, whether temporary or permanent, is in a position of dependence on others or is otherwise at a greater risk than the general population of being harmed by a person in a position of authority or trust relative to them, and includes a Minor or a person with a physical, developmental, or other disability.</w:t>
      </w:r>
    </w:p>
    <w:p w14:paraId="315207AE" w14:textId="77777777" w:rsidR="006B7BE0" w:rsidRDefault="00545A01">
      <w:pPr>
        <w:spacing w:before="240" w:after="120" w:line="276" w:lineRule="auto"/>
        <w:rPr>
          <w:rFonts w:ascii="Helvetica Neue" w:eastAsia="Helvetica Neue" w:hAnsi="Helvetica Neue" w:cs="Helvetica Neue"/>
        </w:rPr>
      </w:pPr>
      <w:bookmarkStart w:id="1" w:name="_heading=h.gjdgxs" w:colFirst="0" w:colLast="0"/>
      <w:bookmarkEnd w:id="1"/>
      <w:r>
        <w:rPr>
          <w:rFonts w:ascii="Helvetica Neue" w:eastAsia="Helvetica Neue" w:hAnsi="Helvetica Neue" w:cs="Helvetica Neue"/>
          <w:b/>
        </w:rPr>
        <w:lastRenderedPageBreak/>
        <w:t xml:space="preserve">Purpose </w:t>
      </w:r>
    </w:p>
    <w:p w14:paraId="32FD59DB"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The purpose of this Policy is to provide a framework for Members to foster a safe sport environment through raising awareness of the importance of promoting athlete health and wellness.</w:t>
      </w:r>
    </w:p>
    <w:p w14:paraId="3C6CF083"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This policy will also provide guidance for Athletes, Coaches, Support Personnel, Officials, Parents, and others in the safe management of Injury or Illness in artistic swimming.</w:t>
      </w:r>
    </w:p>
    <w:p w14:paraId="3A53B625" w14:textId="77777777" w:rsidR="006B7BE0" w:rsidRDefault="00545A01">
      <w:pPr>
        <w:spacing w:before="240" w:after="120" w:line="276" w:lineRule="auto"/>
        <w:rPr>
          <w:rFonts w:ascii="Helvetica Neue" w:eastAsia="Helvetica Neue" w:hAnsi="Helvetica Neue" w:cs="Helvetica Neue"/>
          <w:b/>
        </w:rPr>
      </w:pPr>
      <w:r>
        <w:rPr>
          <w:rFonts w:ascii="Helvetica Neue" w:eastAsia="Helvetica Neue" w:hAnsi="Helvetica Neue" w:cs="Helvetica Neue"/>
          <w:b/>
        </w:rPr>
        <w:t>Guiding Principles</w:t>
      </w:r>
    </w:p>
    <w:p w14:paraId="387F7A24" w14:textId="77777777" w:rsidR="006B7BE0" w:rsidRDefault="00545A01">
      <w:pPr>
        <w:numPr>
          <w:ilvl w:val="0"/>
          <w:numId w:val="2"/>
        </w:numPr>
        <w:pBdr>
          <w:top w:val="nil"/>
          <w:left w:val="nil"/>
          <w:bottom w:val="nil"/>
          <w:right w:val="nil"/>
          <w:between w:val="nil"/>
        </w:pBdr>
        <w:spacing w:before="120" w:after="120" w:line="276" w:lineRule="auto"/>
        <w:ind w:left="363" w:hanging="357"/>
        <w:rPr>
          <w:rFonts w:ascii="Helvetica Neue" w:eastAsia="Helvetica Neue" w:hAnsi="Helvetica Neue" w:cs="Helvetica Neue"/>
          <w:b/>
          <w:color w:val="000000"/>
        </w:rPr>
      </w:pPr>
      <w:r>
        <w:rPr>
          <w:rFonts w:ascii="Helvetica Neue" w:eastAsia="Helvetica Neue" w:hAnsi="Helvetica Neue" w:cs="Helvetica Neue"/>
          <w:color w:val="000000"/>
        </w:rPr>
        <w:t>OAS recognizes the importance of investing in athlete health and wellness as a critical part of a positive sport experience. The following guiding principles underpin the OAS Athlete Health and Wellness Policy:</w:t>
      </w:r>
    </w:p>
    <w:p w14:paraId="0D7D829C" w14:textId="77777777" w:rsidR="006B7BE0" w:rsidRDefault="00545A01">
      <w:pPr>
        <w:numPr>
          <w:ilvl w:val="0"/>
          <w:numId w:val="4"/>
        </w:numPr>
        <w:spacing w:before="120" w:after="120" w:line="276" w:lineRule="auto"/>
        <w:ind w:hanging="357"/>
        <w:rPr>
          <w:rFonts w:ascii="Helvetica Neue" w:eastAsia="Helvetica Neue" w:hAnsi="Helvetica Neue" w:cs="Helvetica Neue"/>
        </w:rPr>
      </w:pPr>
      <w:r w:rsidRPr="00545A01">
        <w:rPr>
          <w:rFonts w:ascii="Helvetica Neue" w:eastAsia="Helvetica Neue" w:hAnsi="Helvetica Neue" w:cs="Helvetica Neue"/>
          <w:b/>
        </w:rPr>
        <w:t>Safety</w:t>
      </w:r>
      <w:r>
        <w:rPr>
          <w:rFonts w:ascii="Helvetica Neue" w:eastAsia="Helvetica Neue" w:hAnsi="Helvetica Neue" w:cs="Helvetica Neue"/>
        </w:rPr>
        <w:t>: All Athletes should feel safe at all times while participating in artistic swimming.</w:t>
      </w:r>
    </w:p>
    <w:p w14:paraId="230851BF" w14:textId="77777777" w:rsidR="006B7BE0" w:rsidRDefault="00545A01">
      <w:pPr>
        <w:numPr>
          <w:ilvl w:val="0"/>
          <w:numId w:val="4"/>
        </w:numPr>
        <w:spacing w:before="120" w:after="120" w:line="276" w:lineRule="auto"/>
        <w:ind w:hanging="357"/>
        <w:rPr>
          <w:rFonts w:ascii="Helvetica Neue" w:eastAsia="Helvetica Neue" w:hAnsi="Helvetica Neue" w:cs="Helvetica Neue"/>
        </w:rPr>
      </w:pPr>
      <w:r w:rsidRPr="00545A01">
        <w:rPr>
          <w:rFonts w:ascii="Helvetica Neue" w:eastAsia="Helvetica Neue" w:hAnsi="Helvetica Neue" w:cs="Helvetica Neue"/>
          <w:b/>
        </w:rPr>
        <w:t>Support</w:t>
      </w:r>
      <w:r>
        <w:rPr>
          <w:rFonts w:ascii="Helvetica Neue" w:eastAsia="Helvetica Neue" w:hAnsi="Helvetica Neue" w:cs="Helvetica Neue"/>
        </w:rPr>
        <w:t>: Artistic swimming should be a positive and supportive part of an Athlete’s life.</w:t>
      </w:r>
    </w:p>
    <w:p w14:paraId="1134D346" w14:textId="77777777" w:rsidR="006B7BE0" w:rsidRDefault="00545A01">
      <w:pPr>
        <w:numPr>
          <w:ilvl w:val="0"/>
          <w:numId w:val="4"/>
        </w:numPr>
        <w:spacing w:before="120" w:after="120" w:line="276" w:lineRule="auto"/>
        <w:ind w:hanging="357"/>
        <w:rPr>
          <w:rFonts w:ascii="Helvetica Neue" w:eastAsia="Helvetica Neue" w:hAnsi="Helvetica Neue" w:cs="Helvetica Neue"/>
        </w:rPr>
      </w:pPr>
      <w:r w:rsidRPr="00545A01">
        <w:rPr>
          <w:rFonts w:ascii="Helvetica Neue" w:eastAsia="Helvetica Neue" w:hAnsi="Helvetica Neue" w:cs="Helvetica Neue"/>
          <w:b/>
        </w:rPr>
        <w:t>Health Promotion</w:t>
      </w:r>
      <w:r>
        <w:rPr>
          <w:rFonts w:ascii="Helvetica Neue" w:eastAsia="Helvetica Neue" w:hAnsi="Helvetica Neue" w:cs="Helvetica Neue"/>
        </w:rPr>
        <w:t>: Athletes should feel that participating in artistic swimming enhances their ability to lead a healthy life.</w:t>
      </w:r>
    </w:p>
    <w:p w14:paraId="3299D176" w14:textId="77777777" w:rsidR="006B7BE0" w:rsidRDefault="00545A01">
      <w:pPr>
        <w:numPr>
          <w:ilvl w:val="0"/>
          <w:numId w:val="4"/>
        </w:numPr>
        <w:spacing w:before="120" w:after="120" w:line="276" w:lineRule="auto"/>
        <w:ind w:hanging="357"/>
        <w:rPr>
          <w:rFonts w:ascii="Helvetica Neue" w:eastAsia="Helvetica Neue" w:hAnsi="Helvetica Neue" w:cs="Helvetica Neue"/>
        </w:rPr>
      </w:pPr>
      <w:r w:rsidRPr="00545A01">
        <w:rPr>
          <w:rFonts w:ascii="Helvetica Neue" w:eastAsia="Helvetica Neue" w:hAnsi="Helvetica Neue" w:cs="Helvetica Neue"/>
          <w:b/>
        </w:rPr>
        <w:t>Inclusion</w:t>
      </w:r>
      <w:r>
        <w:rPr>
          <w:rFonts w:ascii="Helvetica Neue" w:eastAsia="Helvetica Neue" w:hAnsi="Helvetica Neue" w:cs="Helvetica Neue"/>
        </w:rPr>
        <w:t>: All Athletes should feel able to participate in artistic swimming activities to the full extent that they wish to.</w:t>
      </w:r>
    </w:p>
    <w:p w14:paraId="52057C13" w14:textId="77777777" w:rsidR="006B7BE0" w:rsidRDefault="00545A01">
      <w:pPr>
        <w:spacing w:before="240" w:after="120" w:line="276" w:lineRule="auto"/>
        <w:rPr>
          <w:rFonts w:ascii="Helvetica Neue" w:eastAsia="Helvetica Neue" w:hAnsi="Helvetica Neue" w:cs="Helvetica Neue"/>
        </w:rPr>
      </w:pPr>
      <w:r>
        <w:rPr>
          <w:rFonts w:ascii="Helvetica Neue" w:eastAsia="Helvetica Neue" w:hAnsi="Helvetica Neue" w:cs="Helvetica Neue"/>
          <w:b/>
        </w:rPr>
        <w:t xml:space="preserve">Application </w:t>
      </w:r>
    </w:p>
    <w:p w14:paraId="3775C76F"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This Policy applies to all Individuals and organizations including OAS, Affiliated Organizations, and Registrants, and applies at all times wherever an Activity or Event takes place, which includes their respective offices as well as external locations in Canada and abroad.</w:t>
      </w:r>
    </w:p>
    <w:p w14:paraId="3C70C1B2"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Failure to abide by this Policy and the protocols set out in the OAS Injury and Illness Return to Pool Protocol may result in disciplinary action according to the CAS </w:t>
      </w:r>
      <w:r>
        <w:rPr>
          <w:rFonts w:ascii="Helvetica Neue" w:eastAsia="Helvetica Neue" w:hAnsi="Helvetica Neue" w:cs="Helvetica Neue"/>
          <w:i/>
          <w:color w:val="000000"/>
        </w:rPr>
        <w:t>Safe and Welcoming Sport Policy Suite</w:t>
      </w:r>
      <w:r>
        <w:rPr>
          <w:rFonts w:ascii="Helvetica Neue" w:eastAsia="Helvetica Neue" w:hAnsi="Helvetica Neue" w:cs="Helvetica Neue"/>
          <w:color w:val="000000"/>
        </w:rPr>
        <w:t>.</w:t>
      </w:r>
    </w:p>
    <w:p w14:paraId="4CC3915F"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This policy applies to all physical Injuries, Illness, and Mental Health Concerns. Concussions or suspected concussions should be managed according to the OAS </w:t>
      </w:r>
      <w:r>
        <w:rPr>
          <w:rFonts w:ascii="Helvetica Neue" w:eastAsia="Helvetica Neue" w:hAnsi="Helvetica Neue" w:cs="Helvetica Neue"/>
          <w:i/>
          <w:color w:val="000000"/>
        </w:rPr>
        <w:t>Concussion Policy</w:t>
      </w:r>
      <w:r>
        <w:rPr>
          <w:rFonts w:ascii="Helvetica Neue" w:eastAsia="Helvetica Neue" w:hAnsi="Helvetica Neue" w:cs="Helvetica Neue"/>
          <w:color w:val="000000"/>
        </w:rPr>
        <w:t xml:space="preserve"> and OAS Artistic Swimming-specific Concussion Guidelines.</w:t>
      </w:r>
    </w:p>
    <w:p w14:paraId="05ACBCD6" w14:textId="77777777" w:rsidR="006B7BE0" w:rsidRDefault="00545A01">
      <w:pPr>
        <w:spacing w:before="240" w:after="120" w:line="276" w:lineRule="auto"/>
        <w:rPr>
          <w:rFonts w:ascii="Helvetica Neue" w:eastAsia="Helvetica Neue" w:hAnsi="Helvetica Neue" w:cs="Helvetica Neue"/>
          <w:b/>
        </w:rPr>
      </w:pPr>
      <w:r>
        <w:rPr>
          <w:rFonts w:ascii="Helvetica Neue" w:eastAsia="Helvetica Neue" w:hAnsi="Helvetica Neue" w:cs="Helvetica Neue"/>
          <w:b/>
        </w:rPr>
        <w:t>Implementation</w:t>
      </w:r>
    </w:p>
    <w:p w14:paraId="4ED5109E" w14:textId="77777777" w:rsidR="006B7BE0" w:rsidRDefault="00545A01">
      <w:pPr>
        <w:spacing w:before="240" w:after="120" w:line="276" w:lineRule="auto"/>
        <w:rPr>
          <w:rFonts w:ascii="Helvetica Neue" w:eastAsia="Helvetica Neue" w:hAnsi="Helvetica Neue" w:cs="Helvetica Neue"/>
          <w:i/>
        </w:rPr>
      </w:pPr>
      <w:r>
        <w:rPr>
          <w:rFonts w:ascii="Helvetica Neue" w:eastAsia="Helvetica Neue" w:hAnsi="Helvetica Neue" w:cs="Helvetica Neue"/>
          <w:b/>
          <w:i/>
        </w:rPr>
        <w:lastRenderedPageBreak/>
        <w:t>Injury or Illness Reporting or Management</w:t>
      </w:r>
    </w:p>
    <w:p w14:paraId="5EEB640C"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Safe and effective management of athletic injuries or illnesses is a cornerstone of the protection of Athlete health and safety. </w:t>
      </w:r>
    </w:p>
    <w:p w14:paraId="076A1AB9"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All Individuals including Athletes, Coaches, Support Personnel, Officials, and Parents are responsible for creating a safe and positive environment that promotes open communication and emphasizes minimizing risks to physical, mental, and emotional safety while participating in OAS sanctioned Activities or Events.</w:t>
      </w:r>
    </w:p>
    <w:p w14:paraId="0C8FD013" w14:textId="77777777" w:rsidR="006B7BE0" w:rsidRDefault="00545A01">
      <w:pPr>
        <w:spacing w:before="240" w:after="120" w:line="276" w:lineRule="auto"/>
        <w:rPr>
          <w:rFonts w:ascii="Helvetica Neue" w:eastAsia="Helvetica Neue" w:hAnsi="Helvetica Neue" w:cs="Helvetica Neue"/>
          <w:b/>
          <w:i/>
        </w:rPr>
      </w:pPr>
      <w:r>
        <w:rPr>
          <w:rFonts w:ascii="Helvetica Neue" w:eastAsia="Helvetica Neue" w:hAnsi="Helvetica Neue" w:cs="Helvetica Neue"/>
          <w:b/>
          <w:i/>
        </w:rPr>
        <w:t>Physical Injury or Illness</w:t>
      </w:r>
    </w:p>
    <w:p w14:paraId="042E2A78"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Any Injuries sustained during artistic swimming participation or sustained outside of artistic swimming that would affect full participation must be reported to a Designated Person. </w:t>
      </w:r>
    </w:p>
    <w:p w14:paraId="7A1FEE98"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An incident report must be submitted using the OAS Injury Tracker for all injuries that occur during an OAS-sanctioned Activity or Event including training or practice time, competitions, or special Events such as selection, trials, and assessment processes.  When appropriate, reported injuries should be evaluated by a Licensed Healthcare Professional.</w:t>
      </w:r>
    </w:p>
    <w:p w14:paraId="3611357B"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Any Athlete affected by an Illness that prevents full participation in artistic swimming Activity should follow the OAS Injury and Illness Return to Pool Protocol. </w:t>
      </w:r>
    </w:p>
    <w:p w14:paraId="4D3D77B0" w14:textId="77777777" w:rsidR="006B7BE0" w:rsidRDefault="00545A01">
      <w:pPr>
        <w:spacing w:before="240" w:after="120" w:line="276" w:lineRule="auto"/>
        <w:rPr>
          <w:rFonts w:ascii="Helvetica Neue" w:eastAsia="Helvetica Neue" w:hAnsi="Helvetica Neue" w:cs="Helvetica Neue"/>
          <w:b/>
          <w:i/>
        </w:rPr>
      </w:pPr>
      <w:r>
        <w:rPr>
          <w:rFonts w:ascii="Helvetica Neue" w:eastAsia="Helvetica Neue" w:hAnsi="Helvetica Neue" w:cs="Helvetica Neue"/>
          <w:b/>
          <w:i/>
        </w:rPr>
        <w:t>Mental Health Concerns</w:t>
      </w:r>
    </w:p>
    <w:p w14:paraId="4A258A21"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OAS recognizes the importance of supporting mental health as part of a holistic approach to Athlete development aligned with OAS’s values of Health and Wellbeing and Sport for Life. </w:t>
      </w:r>
    </w:p>
    <w:p w14:paraId="1D31031C"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Any Athlete affected by a Mental Health Concern that prevents full participation in artistic swimming Activity should follow the OAS Injury and Illness Return to Pool Protocol.</w:t>
      </w:r>
    </w:p>
    <w:p w14:paraId="7C510AF5" w14:textId="77777777" w:rsidR="006B7BE0" w:rsidRDefault="00545A01">
      <w:pPr>
        <w:spacing w:before="240" w:after="120" w:line="276" w:lineRule="auto"/>
        <w:rPr>
          <w:rFonts w:ascii="Helvetica Neue" w:eastAsia="Helvetica Neue" w:hAnsi="Helvetica Neue" w:cs="Helvetica Neue"/>
          <w:b/>
        </w:rPr>
      </w:pPr>
      <w:r>
        <w:rPr>
          <w:rFonts w:ascii="Helvetica Neue" w:eastAsia="Helvetica Neue" w:hAnsi="Helvetica Neue" w:cs="Helvetica Neue"/>
          <w:b/>
        </w:rPr>
        <w:t>Responsibilities</w:t>
      </w:r>
    </w:p>
    <w:p w14:paraId="4C1E4546"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OAS will:</w:t>
      </w:r>
    </w:p>
    <w:p w14:paraId="40547A67"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Maintain an Injury surveillance program to collect and analyze injury data, maintaining confidentiality as set out in the OAS </w:t>
      </w:r>
      <w:r>
        <w:rPr>
          <w:rFonts w:ascii="Helvetica Neue" w:eastAsia="Helvetica Neue" w:hAnsi="Helvetica Neue" w:cs="Helvetica Neue"/>
          <w:i/>
        </w:rPr>
        <w:t>Privacy Policy</w:t>
      </w:r>
      <w:r>
        <w:rPr>
          <w:rFonts w:ascii="Helvetica Neue" w:eastAsia="Helvetica Neue" w:hAnsi="Helvetica Neue" w:cs="Helvetica Neue"/>
        </w:rPr>
        <w:t xml:space="preserve"> and </w:t>
      </w:r>
      <w:r>
        <w:rPr>
          <w:rFonts w:ascii="Helvetica Neue" w:eastAsia="Helvetica Neue" w:hAnsi="Helvetica Neue" w:cs="Helvetica Neue"/>
          <w:i/>
        </w:rPr>
        <w:t>Records Retention Policy</w:t>
      </w:r>
      <w:r>
        <w:rPr>
          <w:rFonts w:ascii="Helvetica Neue" w:eastAsia="Helvetica Neue" w:hAnsi="Helvetica Neue" w:cs="Helvetica Neue"/>
        </w:rPr>
        <w:t xml:space="preserve">; </w:t>
      </w:r>
    </w:p>
    <w:p w14:paraId="03E89172"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Record Injury trends and patterns over time, and make recommendations with respect to training and skill development, if appropriate;</w:t>
      </w:r>
    </w:p>
    <w:p w14:paraId="0C207598"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lastRenderedPageBreak/>
        <w:t>Develop and make accessible resources for Injury prevention;</w:t>
      </w:r>
    </w:p>
    <w:p w14:paraId="544BFE04"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Make accessible to Athletes and Coaches resources that support mental health; and</w:t>
      </w:r>
    </w:p>
    <w:p w14:paraId="025CC955" w14:textId="77777777" w:rsidR="006B7BE0" w:rsidRDefault="00545A01">
      <w:pPr>
        <w:numPr>
          <w:ilvl w:val="1"/>
          <w:numId w:val="2"/>
        </w:numPr>
        <w:pBdr>
          <w:top w:val="nil"/>
          <w:left w:val="nil"/>
          <w:bottom w:val="nil"/>
          <w:right w:val="nil"/>
          <w:between w:val="nil"/>
        </w:pBdr>
        <w:spacing w:before="120" w:after="12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Receive and investigate complaints of any breach of the OAS </w:t>
      </w:r>
      <w:r>
        <w:rPr>
          <w:rFonts w:ascii="Helvetica Neue" w:eastAsia="Helvetica Neue" w:hAnsi="Helvetica Neue" w:cs="Helvetica Neue"/>
          <w:i/>
          <w:color w:val="000000"/>
        </w:rPr>
        <w:t>Athlete Health and Wellness Policy</w:t>
      </w:r>
      <w:r>
        <w:rPr>
          <w:rFonts w:ascii="Helvetica Neue" w:eastAsia="Helvetica Neue" w:hAnsi="Helvetica Neue" w:cs="Helvetica Neue"/>
          <w:color w:val="000000"/>
        </w:rPr>
        <w:t xml:space="preserve"> or the OAS </w:t>
      </w:r>
      <w:r>
        <w:rPr>
          <w:rFonts w:ascii="Helvetica Neue" w:eastAsia="Helvetica Neue" w:hAnsi="Helvetica Neue" w:cs="Helvetica Neue"/>
          <w:i/>
          <w:color w:val="000000"/>
        </w:rPr>
        <w:t>Injury and Illness Return to Pool Protocol.</w:t>
      </w:r>
    </w:p>
    <w:p w14:paraId="3CA4683E"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Affiliated Organizations will:</w:t>
      </w:r>
    </w:p>
    <w:p w14:paraId="0A3FEC5E"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Support and promote a positive and safe sport environment;</w:t>
      </w:r>
    </w:p>
    <w:p w14:paraId="515B9476"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Adopt the OAS </w:t>
      </w:r>
      <w:r>
        <w:rPr>
          <w:rFonts w:ascii="Helvetica Neue" w:eastAsia="Helvetica Neue" w:hAnsi="Helvetica Neue" w:cs="Helvetica Neue"/>
          <w:i/>
        </w:rPr>
        <w:t>Athlete Health and Wellness Policy</w:t>
      </w:r>
      <w:r>
        <w:rPr>
          <w:rFonts w:ascii="Helvetica Neue" w:eastAsia="Helvetica Neue" w:hAnsi="Helvetica Neue" w:cs="Helvetica Neue"/>
        </w:rPr>
        <w:t xml:space="preserve"> and related protocols outlined in the OAS </w:t>
      </w:r>
      <w:r>
        <w:rPr>
          <w:rFonts w:ascii="Helvetica Neue" w:eastAsia="Helvetica Neue" w:hAnsi="Helvetica Neue" w:cs="Helvetica Neue"/>
          <w:i/>
        </w:rPr>
        <w:t>Injury and Illness Return to Pool Protocol</w:t>
      </w:r>
      <w:r>
        <w:rPr>
          <w:rFonts w:ascii="Helvetica Neue" w:eastAsia="Helvetica Neue" w:hAnsi="Helvetica Neue" w:cs="Helvetica Neue"/>
        </w:rPr>
        <w:t>;</w:t>
      </w:r>
    </w:p>
    <w:p w14:paraId="415B4331"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Adopt the CAS </w:t>
      </w:r>
      <w:r>
        <w:rPr>
          <w:rFonts w:ascii="Helvetica Neue" w:eastAsia="Helvetica Neue" w:hAnsi="Helvetica Neue" w:cs="Helvetica Neue"/>
          <w:i/>
        </w:rPr>
        <w:t>Safe and Welcoming Sport Policy Suite</w:t>
      </w:r>
      <w:r>
        <w:rPr>
          <w:rFonts w:ascii="Helvetica Neue" w:eastAsia="Helvetica Neue" w:hAnsi="Helvetica Neue" w:cs="Helvetica Neue"/>
        </w:rPr>
        <w:t xml:space="preserve"> and ensure their Coaches are abiding by the </w:t>
      </w:r>
      <w:proofErr w:type="spellStart"/>
      <w:r>
        <w:rPr>
          <w:rFonts w:ascii="Helvetica Neue" w:eastAsia="Helvetica Neue" w:hAnsi="Helvetica Neue" w:cs="Helvetica Neue"/>
        </w:rPr>
        <w:t>behaviour</w:t>
      </w:r>
      <w:proofErr w:type="spellEnd"/>
      <w:r>
        <w:rPr>
          <w:rFonts w:ascii="Helvetica Neue" w:eastAsia="Helvetica Neue" w:hAnsi="Helvetica Neue" w:cs="Helvetica Neue"/>
        </w:rPr>
        <w:t xml:space="preserve"> expectations and standards set out in these policies;</w:t>
      </w:r>
    </w:p>
    <w:p w14:paraId="652D7DD9"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Report all instances of physical Injury sustained by athletes during artistic swimming Activity or Events that affect full participation;</w:t>
      </w:r>
    </w:p>
    <w:p w14:paraId="1D41DFE0"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Maintain records of all reported Injuries;</w:t>
      </w:r>
    </w:p>
    <w:p w14:paraId="03365963"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In collaboration with OAS, communicate athlete health and wellness resources to their members; and</w:t>
      </w:r>
    </w:p>
    <w:p w14:paraId="570FE99B" w14:textId="77777777" w:rsidR="006B7BE0" w:rsidRDefault="00545A01">
      <w:pPr>
        <w:numPr>
          <w:ilvl w:val="1"/>
          <w:numId w:val="2"/>
        </w:numPr>
        <w:spacing w:before="120" w:after="120" w:line="276" w:lineRule="auto"/>
        <w:rPr>
          <w:rFonts w:ascii="Helvetica Neue" w:eastAsia="Helvetica Neue" w:hAnsi="Helvetica Neue" w:cs="Helvetica Neue"/>
        </w:rPr>
      </w:pPr>
      <w:r>
        <w:rPr>
          <w:rFonts w:ascii="Helvetica Neue" w:eastAsia="Helvetica Neue" w:hAnsi="Helvetica Neue" w:cs="Helvetica Neue"/>
        </w:rPr>
        <w:t>Ensure all Activity or Events are properly supervised.</w:t>
      </w:r>
    </w:p>
    <w:p w14:paraId="1881B375"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Designated Persons will:</w:t>
      </w:r>
    </w:p>
    <w:p w14:paraId="42CE594F"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t>Recognize when an Athlete has sustained an Injury or Illness during artistic swimming Activity and remove the Athlete from training or practice time or competition, if necessary;</w:t>
      </w:r>
    </w:p>
    <w:p w14:paraId="01450252"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t>Receive reports from Athletes or Parents when an Athlete is affected by an Injury or Illness that prevents full participation in artistic swimming Activity;</w:t>
      </w:r>
    </w:p>
    <w:p w14:paraId="4F76B65D"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t>Call 911 immediately in an emergency situation;</w:t>
      </w:r>
    </w:p>
    <w:p w14:paraId="183EFEEE"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t>Inform an Athlete’s Parent of Injury or Illness if the Athlete is a minor or other Vulnerable Person;</w:t>
      </w:r>
    </w:p>
    <w:p w14:paraId="43C6BA0A"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t xml:space="preserve">Provide a copy of the OAS </w:t>
      </w:r>
      <w:r>
        <w:rPr>
          <w:rFonts w:ascii="Helvetica Neue" w:eastAsia="Helvetica Neue" w:hAnsi="Helvetica Neue" w:cs="Helvetica Neue"/>
          <w:i/>
        </w:rPr>
        <w:t>Injury and Illness Return to Pool Protocol</w:t>
      </w:r>
      <w:r>
        <w:rPr>
          <w:rFonts w:ascii="Helvetica Neue" w:eastAsia="Helvetica Neue" w:hAnsi="Helvetica Neue" w:cs="Helvetica Neue"/>
        </w:rPr>
        <w:t xml:space="preserve"> to the Athlete and to the Athlete’s Parent if the athlete is a minor or other Vulnerable Person: and</w:t>
      </w:r>
    </w:p>
    <w:p w14:paraId="39DBF9B5"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t xml:space="preserve">Ensure the appropriate protocol set out in the OAS </w:t>
      </w:r>
      <w:r>
        <w:rPr>
          <w:rFonts w:ascii="Helvetica Neue" w:eastAsia="Helvetica Neue" w:hAnsi="Helvetica Neue" w:cs="Helvetica Neue"/>
          <w:i/>
        </w:rPr>
        <w:t>Injury and Illness Return to Pool Protocol</w:t>
      </w:r>
      <w:r>
        <w:rPr>
          <w:rFonts w:ascii="Helvetica Neue" w:eastAsia="Helvetica Neue" w:hAnsi="Helvetica Neue" w:cs="Helvetica Neue"/>
        </w:rPr>
        <w:t xml:space="preserve"> is implemented.</w:t>
      </w:r>
    </w:p>
    <w:p w14:paraId="47077A0F" w14:textId="77777777" w:rsidR="006B7BE0" w:rsidRDefault="00545A01">
      <w:pPr>
        <w:numPr>
          <w:ilvl w:val="0"/>
          <w:numId w:val="5"/>
        </w:numPr>
        <w:spacing w:before="120" w:after="120" w:line="276" w:lineRule="auto"/>
        <w:ind w:left="1077"/>
        <w:rPr>
          <w:rFonts w:ascii="Helvetica Neue" w:eastAsia="Helvetica Neue" w:hAnsi="Helvetica Neue" w:cs="Helvetica Neue"/>
        </w:rPr>
      </w:pPr>
      <w:r>
        <w:rPr>
          <w:rFonts w:ascii="Helvetica Neue" w:eastAsia="Helvetica Neue" w:hAnsi="Helvetica Neue" w:cs="Helvetica Neue"/>
        </w:rPr>
        <w:lastRenderedPageBreak/>
        <w:t xml:space="preserve">The Designated Person may delegate any or all of the above responsibilities to another Designated person. </w:t>
      </w:r>
    </w:p>
    <w:p w14:paraId="04E25B1C"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Coaches will:</w:t>
      </w:r>
    </w:p>
    <w:p w14:paraId="7ACDE37C" w14:textId="77777777" w:rsidR="006B7BE0" w:rsidRDefault="00545A01">
      <w:pPr>
        <w:numPr>
          <w:ilvl w:val="0"/>
          <w:numId w:val="3"/>
        </w:numPr>
        <w:spacing w:before="120" w:after="120" w:line="276" w:lineRule="auto"/>
        <w:rPr>
          <w:rFonts w:ascii="Helvetica Neue" w:eastAsia="Helvetica Neue" w:hAnsi="Helvetica Neue" w:cs="Helvetica Neue"/>
        </w:rPr>
      </w:pPr>
      <w:r>
        <w:rPr>
          <w:rFonts w:ascii="Helvetica Neue" w:eastAsia="Helvetica Neue" w:hAnsi="Helvetica Neue" w:cs="Helvetica Neue"/>
        </w:rPr>
        <w:t>Act in the best interest of the Athlete’s development as a whole person;</w:t>
      </w:r>
    </w:p>
    <w:p w14:paraId="479D1398" w14:textId="77777777" w:rsidR="006B7BE0" w:rsidRDefault="00545A01">
      <w:pPr>
        <w:numPr>
          <w:ilvl w:val="0"/>
          <w:numId w:val="3"/>
        </w:numPr>
        <w:spacing w:before="120" w:after="120" w:line="276" w:lineRule="auto"/>
        <w:rPr>
          <w:rFonts w:ascii="Helvetica Neue" w:eastAsia="Helvetica Neue" w:hAnsi="Helvetica Neue" w:cs="Helvetica Neue"/>
        </w:rPr>
      </w:pPr>
      <w:r>
        <w:rPr>
          <w:rFonts w:ascii="Helvetica Neue" w:eastAsia="Helvetica Neue" w:hAnsi="Helvetica Neue" w:cs="Helvetica Neue"/>
        </w:rPr>
        <w:t>Ensure a positive and safe sport environment by selecting Activities and establishing controls that are suitable for the age, experience, ability, and fitness level of the involved Athletes;</w:t>
      </w:r>
    </w:p>
    <w:p w14:paraId="70057852" w14:textId="77777777" w:rsidR="006B7BE0" w:rsidRDefault="00545A01">
      <w:pPr>
        <w:numPr>
          <w:ilvl w:val="0"/>
          <w:numId w:val="3"/>
        </w:numPr>
        <w:spacing w:before="120" w:after="120" w:line="276" w:lineRule="auto"/>
        <w:rPr>
          <w:rFonts w:ascii="Helvetica Neue" w:eastAsia="Helvetica Neue" w:hAnsi="Helvetica Neue" w:cs="Helvetica Neue"/>
        </w:rPr>
      </w:pPr>
      <w:r>
        <w:rPr>
          <w:rFonts w:ascii="Helvetica Neue" w:eastAsia="Helvetica Neue" w:hAnsi="Helvetica Neue" w:cs="Helvetica Neue"/>
        </w:rPr>
        <w:t>Educate Athletes as to their responsibilities in contributing to a positive and safe sport environment;</w:t>
      </w:r>
    </w:p>
    <w:p w14:paraId="1CE5D448" w14:textId="77777777" w:rsidR="006B7BE0" w:rsidRDefault="00545A01">
      <w:pPr>
        <w:numPr>
          <w:ilvl w:val="0"/>
          <w:numId w:val="3"/>
        </w:numPr>
        <w:spacing w:before="120" w:after="120" w:line="276" w:lineRule="auto"/>
        <w:rPr>
          <w:rFonts w:ascii="Helvetica Neue" w:eastAsia="Helvetica Neue" w:hAnsi="Helvetica Neue" w:cs="Helvetica Neue"/>
        </w:rPr>
      </w:pPr>
      <w:r>
        <w:rPr>
          <w:rFonts w:ascii="Helvetica Neue" w:eastAsia="Helvetica Neue" w:hAnsi="Helvetica Neue" w:cs="Helvetica Neue"/>
        </w:rPr>
        <w:t>Work cooperatively with other Support Personnel including sport healthcare professionals in the diagnosis, treatment, and management of Athletes’ medical or psychological treatments;</w:t>
      </w:r>
    </w:p>
    <w:p w14:paraId="380D969D" w14:textId="77777777" w:rsidR="006B7BE0" w:rsidRDefault="00545A01">
      <w:pPr>
        <w:numPr>
          <w:ilvl w:val="0"/>
          <w:numId w:val="3"/>
        </w:numPr>
        <w:spacing w:before="120" w:after="120" w:line="276" w:lineRule="auto"/>
        <w:rPr>
          <w:rFonts w:ascii="Helvetica Neue" w:eastAsia="Helvetica Neue" w:hAnsi="Helvetica Neue" w:cs="Helvetica Neue"/>
        </w:rPr>
      </w:pPr>
      <w:r>
        <w:rPr>
          <w:rFonts w:ascii="Helvetica Neue" w:eastAsia="Helvetica Neue" w:hAnsi="Helvetica Neue" w:cs="Helvetica Neue"/>
        </w:rPr>
        <w:t xml:space="preserve">Ensure the appropriate protocol set out in the OAS </w:t>
      </w:r>
      <w:r>
        <w:rPr>
          <w:rFonts w:ascii="Helvetica Neue" w:eastAsia="Helvetica Neue" w:hAnsi="Helvetica Neue" w:cs="Helvetica Neue"/>
          <w:i/>
        </w:rPr>
        <w:t>Injury and Illness Return to Pool Protocol</w:t>
      </w:r>
      <w:r>
        <w:rPr>
          <w:rFonts w:ascii="Helvetica Neue" w:eastAsia="Helvetica Neue" w:hAnsi="Helvetica Neue" w:cs="Helvetica Neue"/>
        </w:rPr>
        <w:t xml:space="preserve"> is implemented and never encourage or knowingly permit an Athlete to return to artistic swimming Activity prematurely; and</w:t>
      </w:r>
    </w:p>
    <w:p w14:paraId="7C57D14F" w14:textId="77777777" w:rsidR="006B7BE0" w:rsidRDefault="00545A01">
      <w:pPr>
        <w:numPr>
          <w:ilvl w:val="0"/>
          <w:numId w:val="3"/>
        </w:numPr>
        <w:spacing w:before="120" w:after="120" w:line="276" w:lineRule="auto"/>
        <w:rPr>
          <w:rFonts w:ascii="Helvetica Neue" w:eastAsia="Helvetica Neue" w:hAnsi="Helvetica Neue" w:cs="Helvetica Neue"/>
        </w:rPr>
      </w:pPr>
      <w:r>
        <w:rPr>
          <w:rFonts w:ascii="Helvetica Neue" w:eastAsia="Helvetica Neue" w:hAnsi="Helvetica Neue" w:cs="Helvetica Neue"/>
        </w:rPr>
        <w:t>Never withhold, recommend against, or deny adequate hydration, nutrition, medical attention, or sleep.</w:t>
      </w:r>
    </w:p>
    <w:p w14:paraId="5005C074" w14:textId="77777777" w:rsidR="006B7BE0" w:rsidRDefault="00545A01">
      <w:pPr>
        <w:spacing w:before="240" w:after="120" w:line="276" w:lineRule="auto"/>
        <w:rPr>
          <w:rFonts w:ascii="Helvetica Neue" w:eastAsia="Helvetica Neue" w:hAnsi="Helvetica Neue" w:cs="Helvetica Neue"/>
        </w:rPr>
      </w:pPr>
      <w:r>
        <w:rPr>
          <w:rFonts w:ascii="Helvetica Neue" w:eastAsia="Helvetica Neue" w:hAnsi="Helvetica Neue" w:cs="Helvetica Neue"/>
          <w:b/>
        </w:rPr>
        <w:t>Communication</w:t>
      </w:r>
    </w:p>
    <w:p w14:paraId="07B50C9E"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OAS and Affiliated Organizations will ensure this Policy is well-publicized, including on the organization’s websites, and is communicated to those who will be responsible for upholding it as well as those who will be responsible for its implementation.</w:t>
      </w:r>
    </w:p>
    <w:p w14:paraId="47B1C125" w14:textId="77777777" w:rsidR="006B7BE0" w:rsidRDefault="00545A01">
      <w:pPr>
        <w:spacing w:before="240" w:after="120" w:line="276" w:lineRule="auto"/>
        <w:rPr>
          <w:rFonts w:ascii="Helvetica Neue" w:eastAsia="Helvetica Neue" w:hAnsi="Helvetica Neue" w:cs="Helvetica Neue"/>
          <w:b/>
        </w:rPr>
      </w:pPr>
      <w:r>
        <w:rPr>
          <w:rFonts w:ascii="Helvetica Neue" w:eastAsia="Helvetica Neue" w:hAnsi="Helvetica Neue" w:cs="Helvetica Neue"/>
          <w:b/>
        </w:rPr>
        <w:t>Review</w:t>
      </w:r>
    </w:p>
    <w:p w14:paraId="094B87AE" w14:textId="77777777" w:rsidR="006B7BE0" w:rsidRDefault="00545A01">
      <w:pPr>
        <w:numPr>
          <w:ilvl w:val="0"/>
          <w:numId w:val="2"/>
        </w:numPr>
        <w:pBdr>
          <w:top w:val="nil"/>
          <w:left w:val="nil"/>
          <w:bottom w:val="nil"/>
          <w:right w:val="nil"/>
          <w:between w:val="nil"/>
        </w:pBdr>
        <w:spacing w:before="120" w:after="120" w:line="276" w:lineRule="auto"/>
        <w:ind w:left="357" w:hanging="357"/>
        <w:rPr>
          <w:rFonts w:ascii="Helvetica Neue" w:eastAsia="Helvetica Neue" w:hAnsi="Helvetica Neue" w:cs="Helvetica Neue"/>
          <w:color w:val="000000"/>
        </w:rPr>
      </w:pPr>
      <w:r>
        <w:rPr>
          <w:rFonts w:ascii="Helvetica Neue" w:eastAsia="Helvetica Neue" w:hAnsi="Helvetica Neue" w:cs="Helvetica Neue"/>
          <w:color w:val="000000"/>
        </w:rPr>
        <w:t>OAS will conduct a review of this Policy annually and updated as necessary to reflect new medical or legislative developments in Athlete health and safety.</w:t>
      </w:r>
    </w:p>
    <w:p w14:paraId="31A0CC85" w14:textId="77777777" w:rsidR="006B7BE0" w:rsidRDefault="006B7BE0">
      <w:pPr>
        <w:spacing w:before="120" w:after="120" w:line="276" w:lineRule="auto"/>
      </w:pPr>
    </w:p>
    <w:p w14:paraId="00D2C789" w14:textId="77777777" w:rsidR="006B7BE0" w:rsidRDefault="006B7BE0">
      <w:pPr>
        <w:spacing w:before="120" w:after="120" w:line="276" w:lineRule="auto"/>
      </w:pPr>
    </w:p>
    <w:sectPr w:rsidR="006B7BE0">
      <w:headerReference w:type="default" r:id="rId9"/>
      <w:footerReference w:type="even" r:id="rId10"/>
      <w:footerReference w:type="default" r:id="rId11"/>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35FE" w14:textId="77777777" w:rsidR="008F392B" w:rsidRDefault="00545A01">
      <w:r>
        <w:separator/>
      </w:r>
    </w:p>
  </w:endnote>
  <w:endnote w:type="continuationSeparator" w:id="0">
    <w:p w14:paraId="73B2573D" w14:textId="77777777" w:rsidR="008F392B" w:rsidRDefault="0054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E235" w14:textId="77777777" w:rsidR="001B41BD" w:rsidRDefault="001B41BD" w:rsidP="008A0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DB96A" w14:textId="77777777" w:rsidR="001B41BD" w:rsidRDefault="001B41BD" w:rsidP="001B41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FE75" w14:textId="77777777" w:rsidR="001B41BD" w:rsidRPr="001B41BD" w:rsidRDefault="001B41BD" w:rsidP="008A078B">
    <w:pPr>
      <w:pStyle w:val="Footer"/>
      <w:framePr w:wrap="around" w:vAnchor="text" w:hAnchor="margin" w:xAlign="right" w:y="1"/>
      <w:rPr>
        <w:rStyle w:val="PageNumber"/>
        <w:rFonts w:ascii="Helvetica" w:hAnsi="Helvetica"/>
        <w:sz w:val="22"/>
        <w:szCs w:val="22"/>
      </w:rPr>
    </w:pPr>
    <w:r w:rsidRPr="001B41BD">
      <w:rPr>
        <w:rStyle w:val="PageNumber"/>
        <w:rFonts w:ascii="Helvetica" w:hAnsi="Helvetica"/>
        <w:sz w:val="22"/>
        <w:szCs w:val="22"/>
      </w:rPr>
      <w:fldChar w:fldCharType="begin"/>
    </w:r>
    <w:r w:rsidRPr="001B41BD">
      <w:rPr>
        <w:rStyle w:val="PageNumber"/>
        <w:rFonts w:ascii="Helvetica" w:hAnsi="Helvetica"/>
        <w:sz w:val="22"/>
        <w:szCs w:val="22"/>
      </w:rPr>
      <w:instrText xml:space="preserve">PAGE  </w:instrText>
    </w:r>
    <w:r w:rsidRPr="001B41BD">
      <w:rPr>
        <w:rStyle w:val="PageNumber"/>
        <w:rFonts w:ascii="Helvetica" w:hAnsi="Helvetica"/>
        <w:sz w:val="22"/>
        <w:szCs w:val="22"/>
      </w:rPr>
      <w:fldChar w:fldCharType="separate"/>
    </w:r>
    <w:r>
      <w:rPr>
        <w:rStyle w:val="PageNumber"/>
        <w:rFonts w:ascii="Helvetica" w:hAnsi="Helvetica"/>
        <w:noProof/>
        <w:sz w:val="22"/>
        <w:szCs w:val="22"/>
      </w:rPr>
      <w:t>1</w:t>
    </w:r>
    <w:r w:rsidRPr="001B41BD">
      <w:rPr>
        <w:rStyle w:val="PageNumber"/>
        <w:rFonts w:ascii="Helvetica" w:hAnsi="Helvetica"/>
        <w:sz w:val="22"/>
        <w:szCs w:val="22"/>
      </w:rPr>
      <w:fldChar w:fldCharType="end"/>
    </w:r>
  </w:p>
  <w:p w14:paraId="308ACEDB" w14:textId="77777777" w:rsidR="006B7BE0" w:rsidRDefault="00545A01" w:rsidP="001B41BD">
    <w:pPr>
      <w:pBdr>
        <w:top w:val="nil"/>
        <w:left w:val="nil"/>
        <w:bottom w:val="nil"/>
        <w:right w:val="nil"/>
        <w:between w:val="nil"/>
      </w:pBdr>
      <w:tabs>
        <w:tab w:val="center" w:pos="4320"/>
        <w:tab w:val="right" w:pos="8640"/>
      </w:tabs>
      <w:ind w:righ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OAS Athlete Health &amp; Wellness Policy </w:t>
    </w:r>
    <w:r w:rsidR="001B41BD">
      <w:rPr>
        <w:rFonts w:ascii="Helvetica Neue" w:eastAsia="Helvetica Neue" w:hAnsi="Helvetica Neue" w:cs="Helvetica Neue"/>
        <w:color w:val="000000"/>
        <w:sz w:val="22"/>
        <w:szCs w:val="22"/>
      </w:rPr>
      <w:t>March</w:t>
    </w:r>
    <w:r>
      <w:rPr>
        <w:rFonts w:ascii="Helvetica Neue" w:eastAsia="Helvetica Neue" w:hAnsi="Helvetica Neue" w:cs="Helvetica Neue"/>
        <w:color w:val="000000"/>
        <w:sz w:val="22"/>
        <w:szCs w:val="22"/>
      </w:rPr>
      <w:t xml:space="preserve">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959B" w14:textId="77777777" w:rsidR="008F392B" w:rsidRDefault="00545A01">
      <w:r>
        <w:separator/>
      </w:r>
    </w:p>
  </w:footnote>
  <w:footnote w:type="continuationSeparator" w:id="0">
    <w:p w14:paraId="1DA34E6E" w14:textId="77777777" w:rsidR="008F392B" w:rsidRDefault="00545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CB55" w14:textId="77777777" w:rsidR="006B7BE0" w:rsidRDefault="00545A01">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Times New Roman" w:eastAsia="Times New Roman" w:hAnsi="Times New Roman" w:cs="Times New Roman"/>
        <w:noProof/>
        <w:color w:val="000000"/>
      </w:rPr>
      <w:drawing>
        <wp:inline distT="0" distB="0" distL="0" distR="0" wp14:anchorId="0A6EB76F" wp14:editId="547FE268">
          <wp:extent cx="1693545" cy="948055"/>
          <wp:effectExtent l="0" t="0" r="0" b="0"/>
          <wp:docPr id="3" name="image1.jpg" descr="page1image4573424"/>
          <wp:cNvGraphicFramePr/>
          <a:graphic xmlns:a="http://schemas.openxmlformats.org/drawingml/2006/main">
            <a:graphicData uri="http://schemas.openxmlformats.org/drawingml/2006/picture">
              <pic:pic xmlns:pic="http://schemas.openxmlformats.org/drawingml/2006/picture">
                <pic:nvPicPr>
                  <pic:cNvPr id="0" name="image1.jpg" descr="page1image4573424"/>
                  <pic:cNvPicPr preferRelativeResize="0"/>
                </pic:nvPicPr>
                <pic:blipFill>
                  <a:blip r:embed="rId1"/>
                  <a:srcRect/>
                  <a:stretch>
                    <a:fillRect/>
                  </a:stretch>
                </pic:blipFill>
                <pic:spPr>
                  <a:xfrm>
                    <a:off x="0" y="0"/>
                    <a:ext cx="1693545" cy="948055"/>
                  </a:xfrm>
                  <a:prstGeom prst="rect">
                    <a:avLst/>
                  </a:prstGeom>
                  <a:ln/>
                </pic:spPr>
              </pic:pic>
            </a:graphicData>
          </a:graphic>
        </wp:inline>
      </w:drawing>
    </w:r>
  </w:p>
  <w:p w14:paraId="76653E90" w14:textId="77777777" w:rsidR="006B7BE0" w:rsidRDefault="006B7BE0">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2C7"/>
    <w:multiLevelType w:val="multilevel"/>
    <w:tmpl w:val="AFFAB93C"/>
    <w:lvl w:ilvl="0">
      <w:start w:val="1"/>
      <w:numFmt w:val="lowerLetter"/>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323EB5"/>
    <w:multiLevelType w:val="multilevel"/>
    <w:tmpl w:val="AFF2709A"/>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8C08C9"/>
    <w:multiLevelType w:val="multilevel"/>
    <w:tmpl w:val="81922C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BF34355"/>
    <w:multiLevelType w:val="multilevel"/>
    <w:tmpl w:val="C45C8C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B868CD"/>
    <w:multiLevelType w:val="multilevel"/>
    <w:tmpl w:val="BF582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BE0"/>
    <w:rsid w:val="001B41BD"/>
    <w:rsid w:val="00545A01"/>
    <w:rsid w:val="006B7BE0"/>
    <w:rsid w:val="008F39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0B5834"/>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2B1D02"/>
    <w:pPr>
      <w:ind w:left="720"/>
      <w:contextualSpacing/>
    </w:pPr>
  </w:style>
  <w:style w:type="paragraph" w:styleId="Header">
    <w:name w:val="header"/>
    <w:basedOn w:val="Normal"/>
    <w:link w:val="HeaderChar"/>
    <w:uiPriority w:val="99"/>
    <w:unhideWhenUsed/>
    <w:rsid w:val="00E72E28"/>
    <w:pPr>
      <w:tabs>
        <w:tab w:val="center" w:pos="4320"/>
        <w:tab w:val="right" w:pos="8640"/>
      </w:tabs>
    </w:pPr>
  </w:style>
  <w:style w:type="character" w:customStyle="1" w:styleId="HeaderChar">
    <w:name w:val="Header Char"/>
    <w:basedOn w:val="DefaultParagraphFont"/>
    <w:link w:val="Header"/>
    <w:uiPriority w:val="99"/>
    <w:rsid w:val="00E72E28"/>
  </w:style>
  <w:style w:type="paragraph" w:styleId="Footer">
    <w:name w:val="footer"/>
    <w:basedOn w:val="Normal"/>
    <w:link w:val="FooterChar"/>
    <w:uiPriority w:val="99"/>
    <w:unhideWhenUsed/>
    <w:rsid w:val="00E72E28"/>
    <w:pPr>
      <w:tabs>
        <w:tab w:val="center" w:pos="4320"/>
        <w:tab w:val="right" w:pos="8640"/>
      </w:tabs>
    </w:pPr>
  </w:style>
  <w:style w:type="character" w:customStyle="1" w:styleId="FooterChar">
    <w:name w:val="Footer Char"/>
    <w:basedOn w:val="DefaultParagraphFont"/>
    <w:link w:val="Footer"/>
    <w:uiPriority w:val="99"/>
    <w:rsid w:val="00E72E28"/>
  </w:style>
  <w:style w:type="paragraph" w:styleId="BalloonText">
    <w:name w:val="Balloon Text"/>
    <w:basedOn w:val="Normal"/>
    <w:link w:val="BalloonTextChar"/>
    <w:uiPriority w:val="99"/>
    <w:semiHidden/>
    <w:unhideWhenUsed/>
    <w:rsid w:val="00980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E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7638"/>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ageNumber">
    <w:name w:val="page number"/>
    <w:basedOn w:val="DefaultParagraphFont"/>
    <w:uiPriority w:val="99"/>
    <w:semiHidden/>
    <w:unhideWhenUsed/>
    <w:rsid w:val="001B41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0B5834"/>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2B1D02"/>
    <w:pPr>
      <w:ind w:left="720"/>
      <w:contextualSpacing/>
    </w:pPr>
  </w:style>
  <w:style w:type="paragraph" w:styleId="Header">
    <w:name w:val="header"/>
    <w:basedOn w:val="Normal"/>
    <w:link w:val="HeaderChar"/>
    <w:uiPriority w:val="99"/>
    <w:unhideWhenUsed/>
    <w:rsid w:val="00E72E28"/>
    <w:pPr>
      <w:tabs>
        <w:tab w:val="center" w:pos="4320"/>
        <w:tab w:val="right" w:pos="8640"/>
      </w:tabs>
    </w:pPr>
  </w:style>
  <w:style w:type="character" w:customStyle="1" w:styleId="HeaderChar">
    <w:name w:val="Header Char"/>
    <w:basedOn w:val="DefaultParagraphFont"/>
    <w:link w:val="Header"/>
    <w:uiPriority w:val="99"/>
    <w:rsid w:val="00E72E28"/>
  </w:style>
  <w:style w:type="paragraph" w:styleId="Footer">
    <w:name w:val="footer"/>
    <w:basedOn w:val="Normal"/>
    <w:link w:val="FooterChar"/>
    <w:uiPriority w:val="99"/>
    <w:unhideWhenUsed/>
    <w:rsid w:val="00E72E28"/>
    <w:pPr>
      <w:tabs>
        <w:tab w:val="center" w:pos="4320"/>
        <w:tab w:val="right" w:pos="8640"/>
      </w:tabs>
    </w:pPr>
  </w:style>
  <w:style w:type="character" w:customStyle="1" w:styleId="FooterChar">
    <w:name w:val="Footer Char"/>
    <w:basedOn w:val="DefaultParagraphFont"/>
    <w:link w:val="Footer"/>
    <w:uiPriority w:val="99"/>
    <w:rsid w:val="00E72E28"/>
  </w:style>
  <w:style w:type="paragraph" w:styleId="BalloonText">
    <w:name w:val="Balloon Text"/>
    <w:basedOn w:val="Normal"/>
    <w:link w:val="BalloonTextChar"/>
    <w:uiPriority w:val="99"/>
    <w:semiHidden/>
    <w:unhideWhenUsed/>
    <w:rsid w:val="00980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E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7638"/>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ageNumber">
    <w:name w:val="page number"/>
    <w:basedOn w:val="DefaultParagraphFont"/>
    <w:uiPriority w:val="99"/>
    <w:semiHidden/>
    <w:unhideWhenUsed/>
    <w:rsid w:val="001B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bRwh//7zBeQCM+xsUdWSTUTlg==">AMUW2mWNZ2FqcfT7/uX40UgjDzVK/D7agmNiuU2qYMhndUJMYuXPhukcPQyta2wzCiPWmnVlCTFrq21tRToR84bhrD1WQ5zkus1/9hvch+beY8ugW35AxIULlf961H/lCRDNwR9r/Dog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1609</Words>
  <Characters>9175</Characters>
  <Application>Microsoft Macintosh Word</Application>
  <DocSecurity>0</DocSecurity>
  <Lines>76</Lines>
  <Paragraphs>21</Paragraphs>
  <ScaleCrop>false</ScaleCrop>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Macartney</dc:creator>
  <cp:lastModifiedBy>Emma Macartney</cp:lastModifiedBy>
  <cp:revision>3</cp:revision>
  <dcterms:created xsi:type="dcterms:W3CDTF">2022-03-05T19:55:00Z</dcterms:created>
  <dcterms:modified xsi:type="dcterms:W3CDTF">2022-03-05T20:01:00Z</dcterms:modified>
</cp:coreProperties>
</file>